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D464B5" w:rsidRDefault="00B26283" w:rsidP="0027356E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>
        <w:rPr>
          <w:rFonts w:ascii="Syntax Com" w:hAnsi="Syntax Com"/>
          <w:color w:val="00617D"/>
          <w:sz w:val="32"/>
          <w:szCs w:val="20"/>
        </w:rPr>
        <w:t>Heavy duty tilt fitting, manual</w:t>
      </w:r>
    </w:p>
    <w:p w:rsidR="00C451EA" w:rsidRDefault="00FB4CC6" w:rsidP="0027356E">
      <w:pPr>
        <w:spacing w:line="276" w:lineRule="auto"/>
        <w:rPr>
          <w:rFonts w:ascii="Syntax Com" w:hAnsi="Syntax Com"/>
          <w:b/>
          <w:sz w:val="20"/>
          <w:szCs w:val="20"/>
        </w:rPr>
      </w:pPr>
      <w:r>
        <w:rPr>
          <w:rFonts w:ascii="Syntax Com" w:hAnsi="Syntax Com"/>
          <w:b/>
          <w:sz w:val="20"/>
          <w:szCs w:val="20"/>
        </w:rPr>
        <w:t>concealed heavy duty bearing, for aluminium window systems with sash overlap</w:t>
      </w:r>
    </w:p>
    <w:p w:rsidR="00B26283" w:rsidRPr="00B26283" w:rsidRDefault="00B26283" w:rsidP="0027356E">
      <w:pPr>
        <w:spacing w:line="276" w:lineRule="auto"/>
        <w:rPr>
          <w:rFonts w:ascii="Syntax Com" w:hAnsi="Syntax Com"/>
          <w:b/>
          <w:bCs/>
          <w:szCs w:val="20"/>
        </w:rPr>
      </w:pPr>
    </w:p>
    <w:p w:rsidR="0084707F" w:rsidRPr="008378E7" w:rsidRDefault="00CF578F" w:rsidP="0027356E">
      <w:p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>1 manual tilt fitting,</w:t>
      </w:r>
      <w:r>
        <w:rPr>
          <w:rFonts w:ascii="Syntax Com" w:hAnsi="Syntax Com"/>
        </w:rPr>
        <w:br/>
        <w:t>concealed heavy duty bearing,</w:t>
      </w:r>
      <w:r>
        <w:rPr>
          <w:rFonts w:ascii="Syntax Com" w:hAnsi="Syntax Com"/>
        </w:rPr>
        <w:br/>
        <w:t>for aluminium window system with a Euro groove and sash overlap.</w:t>
      </w:r>
    </w:p>
    <w:p w:rsidR="000A6214" w:rsidRPr="008378E7" w:rsidRDefault="000A6214" w:rsidP="0027356E">
      <w:pPr>
        <w:spacing w:line="276" w:lineRule="auto"/>
        <w:rPr>
          <w:rFonts w:ascii="Syntax Com" w:hAnsi="Syntax Com"/>
          <w:b/>
        </w:rPr>
      </w:pPr>
    </w:p>
    <w:p w:rsidR="008D326E" w:rsidRPr="008378E7" w:rsidRDefault="008D326E" w:rsidP="0027356E">
      <w:pPr>
        <w:spacing w:line="276" w:lineRule="auto"/>
        <w:rPr>
          <w:rFonts w:ascii="Syntax Com" w:hAnsi="Syntax Com"/>
          <w:b/>
        </w:rPr>
      </w:pPr>
      <w:r>
        <w:rPr>
          <w:rFonts w:ascii="Syntax Com" w:hAnsi="Syntax Com"/>
          <w:b/>
        </w:rPr>
        <w:t xml:space="preserve">Leaf dimensions </w:t>
      </w:r>
    </w:p>
    <w:p w:rsidR="008D326E" w:rsidRPr="008378E7" w:rsidRDefault="008D326E" w:rsidP="0027356E">
      <w:pPr>
        <w:spacing w:line="276" w:lineRule="auto"/>
        <w:rPr>
          <w:rFonts w:ascii="Syntax Com" w:hAnsi="Syntax Com"/>
          <w:noProof/>
        </w:rPr>
      </w:pPr>
      <w:r>
        <w:rPr>
          <w:rFonts w:ascii="Syntax Com" w:hAnsi="Syntax Com"/>
        </w:rPr>
        <w:t>max. leaf weight: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 xml:space="preserve">180 kg </w:t>
      </w:r>
    </w:p>
    <w:p w:rsidR="008D326E" w:rsidRPr="008378E7" w:rsidRDefault="008D326E" w:rsidP="0027356E">
      <w:pPr>
        <w:spacing w:line="276" w:lineRule="auto"/>
        <w:rPr>
          <w:rFonts w:ascii="Syntax Com" w:hAnsi="Syntax Com"/>
          <w:noProof/>
        </w:rPr>
      </w:pPr>
      <w:r>
        <w:rPr>
          <w:rFonts w:ascii="Syntax Com" w:hAnsi="Syntax Com"/>
        </w:rPr>
        <w:t>max. leaf width: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1,000 - 2,800 mm</w:t>
      </w:r>
    </w:p>
    <w:p w:rsidR="00B26283" w:rsidRPr="008378E7" w:rsidRDefault="008D326E" w:rsidP="0027356E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max. leaf height: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1,000 - 2,800 mm</w:t>
      </w:r>
      <w:r>
        <w:rPr>
          <w:rFonts w:ascii="Syntax Com" w:hAnsi="Syntax Com"/>
        </w:rPr>
        <w:br/>
        <w:t>max. opening width: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400 mm</w:t>
      </w:r>
    </w:p>
    <w:p w:rsidR="008D326E" w:rsidRPr="008378E7" w:rsidRDefault="00B26283" w:rsidP="0027356E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necessary rebate size:</w:t>
      </w:r>
      <w:r>
        <w:rPr>
          <w:rFonts w:ascii="Syntax Com" w:hAnsi="Syntax Com"/>
        </w:rPr>
        <w:tab/>
      </w:r>
      <w:r>
        <w:rPr>
          <w:rFonts w:ascii="Syntax Com" w:hAnsi="Syntax Com"/>
        </w:rPr>
        <w:tab/>
        <w:t>21 mm</w:t>
      </w:r>
      <w:r>
        <w:rPr>
          <w:rFonts w:ascii="Syntax Com" w:hAnsi="Syntax Com"/>
        </w:rPr>
        <w:tab/>
      </w:r>
    </w:p>
    <w:p w:rsidR="000A6214" w:rsidRPr="008378E7" w:rsidRDefault="000A6214" w:rsidP="0027356E">
      <w:pPr>
        <w:spacing w:line="276" w:lineRule="auto"/>
        <w:rPr>
          <w:rFonts w:ascii="Syntax Com" w:hAnsi="Syntax Com"/>
          <w:b/>
          <w:bCs/>
        </w:rPr>
      </w:pPr>
    </w:p>
    <w:p w:rsidR="0044163C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Suitable for installation in the series profiles of various profile systems.</w:t>
      </w:r>
    </w:p>
    <w:p w:rsidR="00B26283" w:rsidRPr="008378E7" w:rsidRDefault="001D09A0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>Operated by a handle drive at the top.</w:t>
      </w:r>
    </w:p>
    <w:p w:rsidR="00511804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>Windows in a landscape format are operated by two handle gears (one each on the left and right).</w:t>
      </w:r>
    </w:p>
    <w:p w:rsidR="001D09A0" w:rsidRPr="008378E7" w:rsidRDefault="00511804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>Windows in a portrait format are operated by a push rod and corner linkage for vertical and horizontal locking pins (top), and an additional lift limiter.</w:t>
      </w:r>
    </w:p>
    <w:p w:rsidR="001D09A0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>Concealed four-point heavy duty bearings and concealed striker closers.</w:t>
      </w:r>
    </w:p>
    <w:p w:rsidR="00C94DDE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Additional locks should be used on the lock and hinge sides depending on the leaf format as well as the suction and pressure requirements. </w:t>
      </w:r>
    </w:p>
    <w:p w:rsidR="001D09A0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opening width is fixed by two opening limiters. The operating forces are ≤ 150 N. Vertical gas springs with a suction and pressure effect are used vertically on the sides for this purpose.</w:t>
      </w:r>
    </w:p>
    <w:p w:rsidR="001D09A0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>The operating forces depend on the height of the handle and have to be coordinate</w:t>
      </w:r>
      <w:r w:rsidR="00312772">
        <w:rPr>
          <w:rFonts w:ascii="Syntax Com" w:hAnsi="Syntax Com"/>
        </w:rPr>
        <w:t>d</w:t>
      </w:r>
      <w:bookmarkStart w:id="0" w:name="_GoBack"/>
      <w:bookmarkEnd w:id="0"/>
      <w:r>
        <w:rPr>
          <w:rFonts w:ascii="Syntax Com" w:hAnsi="Syntax Com"/>
        </w:rPr>
        <w:t xml:space="preserve"> with the manufacturer / architect.</w:t>
      </w:r>
    </w:p>
    <w:p w:rsidR="00CF578F" w:rsidRPr="008378E7" w:rsidRDefault="00B26283" w:rsidP="0027356E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</w:rPr>
      </w:pPr>
      <w:r>
        <w:rPr>
          <w:rFonts w:ascii="Syntax Com" w:hAnsi="Syntax Com"/>
        </w:rPr>
        <w:t>All elements of corrosion-resistant materials.</w:t>
      </w:r>
    </w:p>
    <w:p w:rsidR="0084707F" w:rsidRPr="008378E7" w:rsidRDefault="0084707F" w:rsidP="0027356E">
      <w:pPr>
        <w:pStyle w:val="Fuzeile"/>
        <w:tabs>
          <w:tab w:val="clear" w:pos="4536"/>
          <w:tab w:val="center" w:pos="2977"/>
        </w:tabs>
        <w:spacing w:line="276" w:lineRule="auto"/>
      </w:pPr>
    </w:p>
    <w:p w:rsidR="0084707F" w:rsidRPr="008378E7" w:rsidRDefault="000A6214" w:rsidP="0027356E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</w:rPr>
        <w:lastRenderedPageBreak/>
        <w:t>Other elements needed</w:t>
      </w:r>
    </w:p>
    <w:p w:rsidR="0084707F" w:rsidRPr="008378E7" w:rsidRDefault="0084707F" w:rsidP="0027356E">
      <w:pPr>
        <w:pStyle w:val="Fuzeile"/>
        <w:numPr>
          <w:ilvl w:val="0"/>
          <w:numId w:val="28"/>
        </w:numPr>
        <w:tabs>
          <w:tab w:val="clear" w:pos="4536"/>
          <w:tab w:val="center" w:pos="2977"/>
        </w:tabs>
        <w:spacing w:line="276" w:lineRule="auto"/>
        <w:ind w:right="-2410"/>
      </w:pPr>
      <w:r>
        <w:t xml:space="preserve">Window handle - see also our complete catalogue for turn-tilt fittings at </w:t>
      </w:r>
      <w:hyperlink r:id="rId9" w:history="1">
        <w:r>
          <w:rPr>
            <w:rStyle w:val="Hyperlink"/>
          </w:rPr>
          <w:t>www.wss.de/kataloge.html</w:t>
        </w:r>
      </w:hyperlink>
      <w:r>
        <w:t xml:space="preserve"> </w:t>
      </w:r>
      <w:r>
        <w:tab/>
      </w:r>
      <w:r>
        <w:tab/>
      </w:r>
      <w:r w:rsidRPr="008378E7">
        <w:fldChar w:fldCharType="begin" w:fldLock="1"/>
      </w:r>
      <w:r w:rsidRPr="008378E7">
        <w:instrText xml:space="preserve"> AUTOTEXT  " Leer"  \* MERGEFORMAT </w:instrText>
      </w:r>
      <w:r w:rsidRPr="008378E7">
        <w:fldChar w:fldCharType="separate"/>
      </w:r>
    </w:p>
    <w:p w:rsidR="000A6214" w:rsidRPr="008378E7" w:rsidRDefault="0084707F" w:rsidP="0027356E">
      <w:pPr>
        <w:pStyle w:val="Fuzeile"/>
        <w:tabs>
          <w:tab w:val="clear" w:pos="4536"/>
          <w:tab w:val="center" w:pos="2977"/>
        </w:tabs>
      </w:pPr>
      <w:r w:rsidRPr="008378E7">
        <w:fldChar w:fldCharType="end"/>
      </w:r>
    </w:p>
    <w:p w:rsidR="00185A3A" w:rsidRPr="000A6214" w:rsidRDefault="0027356E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b/>
          <w:bCs/>
        </w:rPr>
        <w:t>e.g. WSS heavy duty tilt fitting, manual</w:t>
      </w:r>
    </w:p>
    <w:p w:rsidR="00185A3A" w:rsidRPr="000A6214" w:rsidRDefault="00185A3A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85A3A" w:rsidRPr="000A6214" w:rsidRDefault="00185A3A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85A3A" w:rsidRPr="000A6214" w:rsidRDefault="00FB4CC6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  <w:r>
        <w:rPr>
          <w:rFonts w:ascii="Syntax Com" w:hAnsi="Syntax Com"/>
          <w:b/>
          <w:i/>
          <w:noProof/>
          <w:color w:val="FF0000"/>
          <w:sz w:val="20"/>
          <w:szCs w:val="20"/>
          <w:lang w:val="de-DE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4BEDDE" wp14:editId="6CF13131">
                <wp:simplePos x="0" y="0"/>
                <wp:positionH relativeFrom="column">
                  <wp:posOffset>-20320</wp:posOffset>
                </wp:positionH>
                <wp:positionV relativeFrom="paragraph">
                  <wp:posOffset>12700</wp:posOffset>
                </wp:positionV>
                <wp:extent cx="5976000" cy="550545"/>
                <wp:effectExtent l="0" t="0" r="24765" b="209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3C" w:rsidRPr="008C50EC" w:rsidRDefault="0044163C" w:rsidP="008C50EC">
                            <w:pPr>
                              <w:spacing w:after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t>DANGER!</w:t>
                            </w:r>
                            <w:r>
                              <w:rPr>
                                <w:rFonts w:ascii="Syntax Com" w:hAnsi="Syntax Com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yntax Com" w:hAnsi="Syntax Com"/>
                                <w:i/>
                                <w:sz w:val="20"/>
                                <w:szCs w:val="20"/>
                              </w:rPr>
                              <w:t>The max. leaf size is determined by the max. leaf weight of 180 kg.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.6pt;margin-top:1pt;width:470.55pt;height:4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7VpQIAAOMFAAAOAAAAZHJzL2Uyb0RvYy54bWysVFtP2zAUfp+0/2D5fSStmrJWpKgDMU2q&#10;AAETz65jkwjHx7PdJt2v37GdlsJ4YdqLY+d85/ady9l53yqyFdY1oEs6OskpEZpD1einkv58uPry&#10;lRLnma6YAi1KuhOOni8+fzrrzFyMoQZVCUvQiHbzzpS09t7Ms8zxWrTMnYARGoUSbMs8Pu1TVlnW&#10;ofVWZeM8n2Yd2MpY4MI5/HuZhHQR7UspuL+R0glPVEkxNh9PG891OLPFGZs/WWbqhg9hsH+IomWN&#10;RqcHU5fMM7KxzV+m2oZbcCD9CYc2AykbLmIOmM0of5PNfc2MiLkgOc4caHL/zyy/3t5a0lQlnVKi&#10;WYslehC9l0JVZBrY6YybI+jeIMz336DHKsdMnVkBf3YIyY4wScEhOrDRS9uGL+ZJUBELsDuQjl4I&#10;x5/F7HSa5yjiKCuKvJgUwW/2om2s898FtCRcSmqxqDECtl05n6B7SHDmQDXVVaNUfIRGEhfKki3D&#10;FlB+NBh/hVKadCWdFeMipXZsIZg+6K8V48/vWQioS+bq5KbC24BSOoQhYisO4Qa6EkPx5ndKBIzS&#10;d0JiKSJR78TOOBf6EH9EB5TETD+iOOBfovqIcsoDNaJn0P6g3DYabGLvNeXV855ymfBDw7iUd6DA&#10;9+t+aLU1VDvsNAtpUp3hVw1Su2LO3zKLo4mNguvG3+AhFWDVYLhRUoP9/d7/gMeJQSklHY56Sd2v&#10;DbOCEvVD4yzNRpNJ2A3xMSlOx/iwx5L1sURv2gvAVhrhYjM8XgPeq/1VWmgfcSstg1cUMc3Rd0n9&#10;/nrh0wLCrcbFchlBuA0M8yt9b/h+wEJLPfSPzJqh8T2OzDXslwKbv+n/hA2F0bDceJBNHI5AcGJ1&#10;IB43SRyvYeuFVXX8jqiX3bz4AwAA//8DAFBLAwQUAAYACAAAACEAR83KdN0AAAAHAQAADwAAAGRy&#10;cy9kb3ducmV2LnhtbEyPwU7DMBBE70j8g7VI3FqHRKJJyKaqKiEOqIcGPsCNlyRqvC6x2wa+nuUE&#10;x9GMZt5U69mN6kJTGDwjPCwTUMSttwN3CO9vz4scVIiGrRk9E8IXBVjXtzeVKa2/8p4uTeyUlHAo&#10;DUIf46nUOrQ9OROW/kQs3oefnIkip07byVyl3I06TZJH7czAstCbE217ao/N2SFke3ts5+/P1+0m&#10;uGa3S33xEjzi/d28eQIVaY5/YfjFF3Sohengz2yDGhEWWSpJhFQeiV1kqwLUASHPV6DrSv/nr38A&#10;AAD//wMAUEsBAi0AFAAGAAgAAAAhALaDOJL+AAAA4QEAABMAAAAAAAAAAAAAAAAAAAAAAFtDb250&#10;ZW50X1R5cGVzXS54bWxQSwECLQAUAAYACAAAACEAOP0h/9YAAACUAQAACwAAAAAAAAAAAAAAAAAv&#10;AQAAX3JlbHMvLnJlbHNQSwECLQAUAAYACAAAACEAcOKu1aUCAADjBQAADgAAAAAAAAAAAAAAAAAu&#10;AgAAZHJzL2Uyb0RvYy54bWxQSwECLQAUAAYACAAAACEAR83KdN0AAAAHAQAADwAAAAAAAAAAAAAA&#10;AAD/BAAAZHJzL2Rvd25yZXYueG1sUEsFBgAAAAAEAAQA8wAAAAkGAAAAAA==&#10;" fillcolor="white [3201]">
                <v:stroke dashstyle="dash"/>
                <v:path arrowok="t"/>
                <v:textbox>
                  <w:txbxContent>
                    <w:p w:rsidR="0044163C" w:rsidRPr="008C50EC" w:rsidRDefault="0044163C" w:rsidP="008C50EC">
                      <w:pPr>
                        <w:spacing w:after="24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The max. leaf size is determined by the max. leaf weight of 180 kg.</w:t>
                      </w:r>
                    </w:p>
                  </w:txbxContent>
                </v:textbox>
              </v:shape>
            </w:pict>
          </mc:Fallback>
        </mc:AlternateContent>
      </w:r>
    </w:p>
    <w:p w:rsidR="00185A3A" w:rsidRPr="000A6214" w:rsidRDefault="00185A3A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85A3A" w:rsidRPr="000A6214" w:rsidRDefault="00185A3A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EA6B4C" w:rsidRPr="000A6214" w:rsidRDefault="00EA6B4C" w:rsidP="0027356E">
      <w:pPr>
        <w:spacing w:line="276" w:lineRule="auto"/>
        <w:rPr>
          <w:rFonts w:ascii="Syntax Com" w:hAnsi="Syntax Com"/>
          <w:b/>
          <w:bCs/>
          <w:color w:val="00617D"/>
          <w:sz w:val="20"/>
          <w:szCs w:val="20"/>
        </w:rPr>
      </w:pPr>
    </w:p>
    <w:p w:rsidR="0044163C" w:rsidRPr="000A6214" w:rsidRDefault="0044163C" w:rsidP="0027356E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0A6214" w:rsidSect="00B26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EC" w:rsidRDefault="00F072EC" w:rsidP="00CF578F">
      <w:pPr>
        <w:spacing w:line="240" w:lineRule="auto"/>
      </w:pPr>
      <w:r>
        <w:separator/>
      </w:r>
    </w:p>
  </w:endnote>
  <w:endnote w:type="continuationSeparator" w:id="0">
    <w:p w:rsidR="00F072EC" w:rsidRDefault="00F072EC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E" w:rsidRDefault="002735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27356E" w:rsidRDefault="00FB4CC6" w:rsidP="000C189F">
    <w:pPr>
      <w:pStyle w:val="Fuzeile"/>
      <w:rPr>
        <w:color w:val="595959" w:themeColor="text1" w:themeTint="A6"/>
        <w:sz w:val="18"/>
      </w:rPr>
    </w:pPr>
    <w:r w:rsidRPr="0027356E">
      <w:rPr>
        <w:b/>
        <w:noProof/>
        <w:color w:val="595959" w:themeColor="text1" w:themeTint="A6"/>
        <w:sz w:val="18"/>
        <w:lang w:val="de-DE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FEB750" wp14:editId="5DCB3C65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>WSS GmbH &amp; Co. KG</w:t>
    </w:r>
  </w:p>
  <w:p w:rsidR="000C189F" w:rsidRPr="0027356E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  <w:t>Hauptstraße 18-32</w:t>
    </w:r>
    <w:r>
      <w:rPr>
        <w:color w:val="595959" w:themeColor="text1" w:themeTint="A6"/>
        <w:sz w:val="18"/>
      </w:rPr>
      <w:tab/>
    </w:r>
  </w:p>
  <w:p w:rsidR="00506186" w:rsidRDefault="000C189F">
    <w:pPr>
      <w:pStyle w:val="Fuzeile"/>
    </w:pPr>
    <w:r>
      <w:rPr>
        <w:color w:val="595959" w:themeColor="text1" w:themeTint="A6"/>
        <w:sz w:val="18"/>
      </w:rPr>
      <w:t>42579 Heiligenhaus</w:t>
    </w:r>
    <w:r>
      <w:rPr>
        <w:color w:val="595959" w:themeColor="text1" w:themeTint="A6"/>
        <w:sz w:val="18"/>
      </w:rPr>
      <w:tab/>
    </w:r>
    <w:r>
      <w:rPr>
        <w:color w:val="595959" w:themeColor="text1" w:themeTint="A6"/>
        <w:sz w:val="18"/>
      </w:rPr>
      <w:tab/>
      <w:t xml:space="preserve">               Page </w:t>
    </w:r>
    <w:r w:rsidR="00723C24" w:rsidRPr="0027356E">
      <w:rPr>
        <w:color w:val="595959" w:themeColor="text1" w:themeTint="A6"/>
        <w:sz w:val="18"/>
      </w:rPr>
      <w:fldChar w:fldCharType="begin"/>
    </w:r>
    <w:r w:rsidRPr="0027356E">
      <w:rPr>
        <w:color w:val="595959" w:themeColor="text1" w:themeTint="A6"/>
        <w:sz w:val="18"/>
      </w:rPr>
      <w:instrText xml:space="preserve"> PAGE  \* Arabic  \* MERGEFORMAT </w:instrText>
    </w:r>
    <w:r w:rsidR="00723C24" w:rsidRPr="0027356E">
      <w:rPr>
        <w:color w:val="595959" w:themeColor="text1" w:themeTint="A6"/>
        <w:sz w:val="18"/>
      </w:rPr>
      <w:fldChar w:fldCharType="separate"/>
    </w:r>
    <w:r w:rsidR="00312772">
      <w:rPr>
        <w:noProof/>
        <w:color w:val="595959" w:themeColor="text1" w:themeTint="A6"/>
        <w:sz w:val="18"/>
      </w:rPr>
      <w:t>2</w:t>
    </w:r>
    <w:r w:rsidR="00723C24" w:rsidRPr="0027356E">
      <w:rPr>
        <w:color w:val="595959" w:themeColor="text1" w:themeTint="A6"/>
        <w:sz w:val="18"/>
      </w:rPr>
      <w:fldChar w:fldCharType="end"/>
    </w:r>
    <w: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E" w:rsidRDefault="002735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EC" w:rsidRDefault="00F072EC" w:rsidP="00CF578F">
      <w:pPr>
        <w:spacing w:line="240" w:lineRule="auto"/>
      </w:pPr>
      <w:r>
        <w:separator/>
      </w:r>
    </w:p>
  </w:footnote>
  <w:footnote w:type="continuationSeparator" w:id="0">
    <w:p w:rsidR="00F072EC" w:rsidRDefault="00F072EC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E" w:rsidRDefault="002735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83" w:rsidRPr="00F116AB" w:rsidRDefault="00B26283">
    <w:pPr>
      <w:pStyle w:val="Kopfzeile"/>
      <w:rPr>
        <w:i/>
        <w:color w:val="FFFFFF" w:themeColor="background1"/>
        <w:sz w:val="20"/>
      </w:rPr>
    </w:pPr>
    <w:r w:rsidRPr="00B26283">
      <w:rPr>
        <w:noProof/>
        <w:color w:val="FFFFFF" w:themeColor="background1"/>
        <w:sz w:val="36"/>
        <w:lang w:val="de-DE" w:eastAsia="zh-CN"/>
      </w:rPr>
      <w:drawing>
        <wp:anchor distT="0" distB="0" distL="114300" distR="114300" simplePos="0" relativeHeight="251663360" behindDoc="1" locked="0" layoutInCell="1" allowOverlap="1" wp14:anchorId="1F571FC9" wp14:editId="6C6B27B3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B26283">
      <w:rPr>
        <w:i/>
        <w:noProof/>
        <w:color w:val="FFFFFF" w:themeColor="background1"/>
        <w:sz w:val="20"/>
        <w:lang w:val="de-DE" w:eastAsia="zh-CN"/>
      </w:rPr>
      <w:drawing>
        <wp:anchor distT="0" distB="0" distL="114300" distR="114300" simplePos="0" relativeHeight="251661312" behindDoc="1" locked="0" layoutInCell="1" allowOverlap="1" wp14:anchorId="65DEFB61" wp14:editId="365EB418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>Tender text heavy duty tilt fitting, manual</w:t>
    </w:r>
    <w:r>
      <w:rPr>
        <w:i/>
        <w:color w:val="FFFFFF" w:themeColor="background1"/>
        <w:sz w:val="18"/>
      </w:rPr>
      <w:br/>
    </w:r>
  </w:p>
  <w:p w:rsidR="00CF578F" w:rsidRPr="00B26283" w:rsidRDefault="000A6214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>Version: 2.0</w:t>
    </w:r>
    <w:r>
      <w:rPr>
        <w:i/>
        <w:color w:val="FFFFFF" w:themeColor="background1"/>
        <w:sz w:val="18"/>
      </w:rPr>
      <w:br/>
      <w:t>Last revised: 10/2018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6E" w:rsidRDefault="002735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0BC8"/>
    <w:multiLevelType w:val="hybridMultilevel"/>
    <w:tmpl w:val="722ECEF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B01A4"/>
    <w:multiLevelType w:val="hybridMultilevel"/>
    <w:tmpl w:val="55C0FDB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32F1"/>
    <w:multiLevelType w:val="hybridMultilevel"/>
    <w:tmpl w:val="8514DC7C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0"/>
  </w:num>
  <w:num w:numId="5">
    <w:abstractNumId w:val="27"/>
  </w:num>
  <w:num w:numId="6">
    <w:abstractNumId w:val="13"/>
  </w:num>
  <w:num w:numId="7">
    <w:abstractNumId w:val="3"/>
  </w:num>
  <w:num w:numId="8">
    <w:abstractNumId w:val="21"/>
  </w:num>
  <w:num w:numId="9">
    <w:abstractNumId w:val="20"/>
  </w:num>
  <w:num w:numId="10">
    <w:abstractNumId w:val="16"/>
  </w:num>
  <w:num w:numId="11">
    <w:abstractNumId w:val="6"/>
  </w:num>
  <w:num w:numId="12">
    <w:abstractNumId w:val="4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1"/>
  </w:num>
  <w:num w:numId="18">
    <w:abstractNumId w:val="23"/>
  </w:num>
  <w:num w:numId="19">
    <w:abstractNumId w:val="11"/>
  </w:num>
  <w:num w:numId="20">
    <w:abstractNumId w:val="25"/>
  </w:num>
  <w:num w:numId="21">
    <w:abstractNumId w:val="26"/>
  </w:num>
  <w:num w:numId="22">
    <w:abstractNumId w:val="22"/>
  </w:num>
  <w:num w:numId="23">
    <w:abstractNumId w:val="17"/>
  </w:num>
  <w:num w:numId="24">
    <w:abstractNumId w:val="14"/>
  </w:num>
  <w:num w:numId="25">
    <w:abstractNumId w:val="15"/>
  </w:num>
  <w:num w:numId="26">
    <w:abstractNumId w:val="12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A6214"/>
    <w:rsid w:val="000C189F"/>
    <w:rsid w:val="00185A3A"/>
    <w:rsid w:val="00196B9C"/>
    <w:rsid w:val="001B2C43"/>
    <w:rsid w:val="001D09A0"/>
    <w:rsid w:val="00257170"/>
    <w:rsid w:val="0026287B"/>
    <w:rsid w:val="0027356E"/>
    <w:rsid w:val="003120CD"/>
    <w:rsid w:val="00312772"/>
    <w:rsid w:val="003C4C33"/>
    <w:rsid w:val="003D4888"/>
    <w:rsid w:val="0044163C"/>
    <w:rsid w:val="004674D9"/>
    <w:rsid w:val="004F5403"/>
    <w:rsid w:val="00506186"/>
    <w:rsid w:val="00511804"/>
    <w:rsid w:val="00521BE5"/>
    <w:rsid w:val="00551A65"/>
    <w:rsid w:val="005661F3"/>
    <w:rsid w:val="005674D6"/>
    <w:rsid w:val="00581875"/>
    <w:rsid w:val="006D31FF"/>
    <w:rsid w:val="006E435D"/>
    <w:rsid w:val="00723C24"/>
    <w:rsid w:val="007313C7"/>
    <w:rsid w:val="0077677B"/>
    <w:rsid w:val="007A2FD3"/>
    <w:rsid w:val="00801D8F"/>
    <w:rsid w:val="008378E7"/>
    <w:rsid w:val="00840C30"/>
    <w:rsid w:val="0084707F"/>
    <w:rsid w:val="00852DF5"/>
    <w:rsid w:val="008610EA"/>
    <w:rsid w:val="008C50EC"/>
    <w:rsid w:val="008D326E"/>
    <w:rsid w:val="00936D56"/>
    <w:rsid w:val="00950C7D"/>
    <w:rsid w:val="0096512B"/>
    <w:rsid w:val="009D4C64"/>
    <w:rsid w:val="009E1B2A"/>
    <w:rsid w:val="009E35DE"/>
    <w:rsid w:val="009E467E"/>
    <w:rsid w:val="00A36A57"/>
    <w:rsid w:val="00A40D14"/>
    <w:rsid w:val="00A44D8B"/>
    <w:rsid w:val="00A674BA"/>
    <w:rsid w:val="00A77A3D"/>
    <w:rsid w:val="00AA6F13"/>
    <w:rsid w:val="00AB4C8C"/>
    <w:rsid w:val="00AB7D0E"/>
    <w:rsid w:val="00AC6517"/>
    <w:rsid w:val="00B039B6"/>
    <w:rsid w:val="00B26283"/>
    <w:rsid w:val="00B752F0"/>
    <w:rsid w:val="00BA456B"/>
    <w:rsid w:val="00BB2A83"/>
    <w:rsid w:val="00BD19B2"/>
    <w:rsid w:val="00C451EA"/>
    <w:rsid w:val="00C94DDE"/>
    <w:rsid w:val="00CF578F"/>
    <w:rsid w:val="00D02E6F"/>
    <w:rsid w:val="00D15B3B"/>
    <w:rsid w:val="00D15E0B"/>
    <w:rsid w:val="00D31134"/>
    <w:rsid w:val="00D464B5"/>
    <w:rsid w:val="00DD12D7"/>
    <w:rsid w:val="00E409FA"/>
    <w:rsid w:val="00EA6B4C"/>
    <w:rsid w:val="00EE5F30"/>
    <w:rsid w:val="00EF2B6B"/>
    <w:rsid w:val="00F072EC"/>
    <w:rsid w:val="00F116AB"/>
    <w:rsid w:val="00F733BD"/>
    <w:rsid w:val="00F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12A6-F8FA-42A0-BB8E-741E19B5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2019-01-09T10:37:00Z</dcterms:created>
  <dcterms:modified xsi:type="dcterms:W3CDTF">2019-01-09T10:37:00Z</dcterms:modified>
</cp:coreProperties>
</file>