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8F" w:rsidRPr="00D778CA" w:rsidRDefault="00C519CA" w:rsidP="00D778CA">
      <w:pPr>
        <w:spacing w:line="276" w:lineRule="auto"/>
        <w:rPr>
          <w:rFonts w:ascii="Syntax Com" w:hAnsi="Syntax Com"/>
          <w:color w:val="00617D"/>
          <w:sz w:val="32"/>
          <w:szCs w:val="20"/>
        </w:rPr>
      </w:pPr>
      <w:r w:rsidRPr="00D778CA">
        <w:rPr>
          <w:rFonts w:ascii="Syntax Com" w:hAnsi="Syntax Com"/>
          <w:bCs/>
          <w:color w:val="00617D"/>
          <w:sz w:val="32"/>
          <w:szCs w:val="20"/>
        </w:rPr>
        <w:t>Vertikal-Schiebe-</w:t>
      </w:r>
      <w:r w:rsidR="005674D6" w:rsidRPr="00D778CA">
        <w:rPr>
          <w:rFonts w:ascii="Syntax Com" w:hAnsi="Syntax Com"/>
          <w:noProof/>
          <w:color w:val="00617D"/>
          <w:sz w:val="32"/>
          <w:szCs w:val="20"/>
          <w:lang w:eastAsia="de-DE"/>
        </w:rPr>
        <w:t>Beschlag</w:t>
      </w:r>
      <w:r w:rsidR="000F429A" w:rsidRPr="00D778CA">
        <w:rPr>
          <w:rFonts w:ascii="Syntax Com" w:hAnsi="Syntax Com"/>
          <w:noProof/>
          <w:color w:val="00617D"/>
          <w:sz w:val="32"/>
          <w:szCs w:val="20"/>
          <w:lang w:eastAsia="de-DE"/>
        </w:rPr>
        <w:t xml:space="preserve"> für </w:t>
      </w:r>
      <w:r w:rsidRPr="00D778CA">
        <w:rPr>
          <w:rFonts w:ascii="Syntax Com" w:hAnsi="Syntax Com"/>
          <w:noProof/>
          <w:color w:val="00617D"/>
          <w:sz w:val="32"/>
          <w:szCs w:val="20"/>
          <w:lang w:eastAsia="de-DE"/>
        </w:rPr>
        <w:t>zweiflüglige Fenster</w:t>
      </w:r>
    </w:p>
    <w:p w:rsidR="00C451EA" w:rsidRPr="00D778CA" w:rsidRDefault="003E259E" w:rsidP="00D778CA">
      <w:pPr>
        <w:spacing w:line="276" w:lineRule="auto"/>
        <w:rPr>
          <w:rFonts w:ascii="Syntax Com" w:hAnsi="Syntax Com"/>
          <w:b/>
          <w:bCs/>
          <w:sz w:val="20"/>
          <w:szCs w:val="20"/>
        </w:rPr>
      </w:pPr>
      <w:r w:rsidRPr="00D778CA">
        <w:rPr>
          <w:rFonts w:ascii="Syntax Com" w:hAnsi="Syntax Com"/>
          <w:b/>
          <w:bCs/>
          <w:sz w:val="20"/>
          <w:szCs w:val="20"/>
        </w:rPr>
        <w:t>verdeckt liegende Montage,</w:t>
      </w:r>
      <w:r w:rsidR="00C519CA" w:rsidRPr="00D778CA">
        <w:rPr>
          <w:rFonts w:ascii="Syntax Com" w:hAnsi="Syntax Com"/>
          <w:b/>
          <w:bCs/>
          <w:sz w:val="20"/>
          <w:szCs w:val="20"/>
        </w:rPr>
        <w:t xml:space="preserve"> </w:t>
      </w:r>
      <w:r w:rsidR="00116D64" w:rsidRPr="00D778CA">
        <w:rPr>
          <w:rFonts w:ascii="Syntax Com" w:hAnsi="Syntax Com"/>
          <w:b/>
          <w:bCs/>
          <w:sz w:val="20"/>
          <w:szCs w:val="20"/>
        </w:rPr>
        <w:t xml:space="preserve">für </w:t>
      </w:r>
      <w:r w:rsidR="00C519CA" w:rsidRPr="00D778CA">
        <w:rPr>
          <w:rFonts w:ascii="Syntax Com" w:hAnsi="Syntax Com"/>
          <w:b/>
          <w:bCs/>
          <w:sz w:val="20"/>
          <w:szCs w:val="20"/>
        </w:rPr>
        <w:t xml:space="preserve">zweiflüglige </w:t>
      </w:r>
      <w:r w:rsidRPr="00D778CA">
        <w:rPr>
          <w:rFonts w:ascii="Syntax Com" w:hAnsi="Syntax Com"/>
          <w:b/>
          <w:bCs/>
          <w:sz w:val="20"/>
          <w:szCs w:val="20"/>
        </w:rPr>
        <w:t>Aluminium-</w:t>
      </w:r>
      <w:r w:rsidR="00C519CA" w:rsidRPr="00D778CA">
        <w:rPr>
          <w:rFonts w:ascii="Syntax Com" w:hAnsi="Syntax Com"/>
          <w:b/>
          <w:bCs/>
          <w:sz w:val="20"/>
          <w:szCs w:val="20"/>
        </w:rPr>
        <w:t>Fenster</w:t>
      </w:r>
      <w:r w:rsidRPr="00D778CA">
        <w:rPr>
          <w:rFonts w:ascii="Syntax Com" w:hAnsi="Syntax Com"/>
          <w:b/>
          <w:bCs/>
          <w:sz w:val="20"/>
          <w:szCs w:val="20"/>
        </w:rPr>
        <w:t>systeme, flächenbündig</w:t>
      </w:r>
    </w:p>
    <w:p w:rsidR="0044163C" w:rsidRPr="00D778CA" w:rsidRDefault="0044163C" w:rsidP="00D778CA">
      <w:pPr>
        <w:spacing w:line="276" w:lineRule="auto"/>
        <w:rPr>
          <w:rFonts w:ascii="Syntax Com" w:hAnsi="Syntax Com"/>
          <w:b/>
          <w:bCs/>
          <w:szCs w:val="20"/>
        </w:rPr>
      </w:pPr>
    </w:p>
    <w:p w:rsidR="000C62C7" w:rsidRPr="00D778CA" w:rsidRDefault="00CF578F" w:rsidP="00D778CA">
      <w:pPr>
        <w:spacing w:line="276" w:lineRule="auto"/>
        <w:rPr>
          <w:rFonts w:ascii="Syntax Com" w:hAnsi="Syntax Com"/>
          <w:szCs w:val="20"/>
        </w:rPr>
      </w:pPr>
      <w:r w:rsidRPr="00D778CA">
        <w:rPr>
          <w:rFonts w:ascii="Syntax Com" w:hAnsi="Syntax Com"/>
          <w:szCs w:val="20"/>
        </w:rPr>
        <w:t xml:space="preserve">1 Stück </w:t>
      </w:r>
      <w:r w:rsidR="00A36A57" w:rsidRPr="00D778CA">
        <w:rPr>
          <w:rFonts w:ascii="Syntax Com" w:hAnsi="Syntax Com"/>
          <w:szCs w:val="20"/>
        </w:rPr>
        <w:t>m</w:t>
      </w:r>
      <w:r w:rsidR="005674D6" w:rsidRPr="00D778CA">
        <w:rPr>
          <w:rFonts w:ascii="Syntax Com" w:hAnsi="Syntax Com"/>
          <w:szCs w:val="20"/>
        </w:rPr>
        <w:t xml:space="preserve">anueller </w:t>
      </w:r>
      <w:r w:rsidR="006A4D2D" w:rsidRPr="00D778CA">
        <w:rPr>
          <w:rFonts w:ascii="Syntax Com" w:hAnsi="Syntax Com"/>
          <w:szCs w:val="20"/>
        </w:rPr>
        <w:t>Vertikal-Schiebe</w:t>
      </w:r>
      <w:r w:rsidR="00FE53C4" w:rsidRPr="00D778CA">
        <w:rPr>
          <w:rFonts w:ascii="Syntax Com" w:hAnsi="Syntax Com"/>
          <w:szCs w:val="20"/>
        </w:rPr>
        <w:t>-</w:t>
      </w:r>
      <w:r w:rsidR="00116D64" w:rsidRPr="00D778CA">
        <w:rPr>
          <w:rFonts w:ascii="Syntax Com" w:hAnsi="Syntax Com"/>
          <w:szCs w:val="20"/>
        </w:rPr>
        <w:t>Beschlag</w:t>
      </w:r>
      <w:r w:rsidR="00E47407" w:rsidRPr="00D778CA">
        <w:rPr>
          <w:rFonts w:ascii="Syntax Com" w:hAnsi="Syntax Com"/>
          <w:szCs w:val="20"/>
        </w:rPr>
        <w:t>,</w:t>
      </w:r>
      <w:r w:rsidR="00E47407" w:rsidRPr="00D778CA">
        <w:rPr>
          <w:rFonts w:ascii="Syntax Com" w:hAnsi="Syntax Com"/>
          <w:szCs w:val="20"/>
        </w:rPr>
        <w:br/>
      </w:r>
      <w:r w:rsidR="00116D64" w:rsidRPr="00D778CA">
        <w:rPr>
          <w:rFonts w:ascii="Syntax Com" w:hAnsi="Syntax Com"/>
          <w:szCs w:val="20"/>
        </w:rPr>
        <w:t xml:space="preserve">für </w:t>
      </w:r>
      <w:r w:rsidR="00F930BF" w:rsidRPr="00D778CA">
        <w:rPr>
          <w:rFonts w:ascii="Syntax Com" w:hAnsi="Syntax Com"/>
          <w:szCs w:val="20"/>
        </w:rPr>
        <w:t xml:space="preserve">zweiflüglige gegenläufige </w:t>
      </w:r>
      <w:r w:rsidR="00116D64" w:rsidRPr="00D778CA">
        <w:rPr>
          <w:rFonts w:ascii="Syntax Com" w:hAnsi="Syntax Com"/>
          <w:szCs w:val="20"/>
        </w:rPr>
        <w:t>Lüftungs</w:t>
      </w:r>
      <w:r w:rsidR="006A4D2D" w:rsidRPr="00D778CA">
        <w:rPr>
          <w:rFonts w:ascii="Syntax Com" w:hAnsi="Syntax Com"/>
          <w:szCs w:val="20"/>
        </w:rPr>
        <w:t>flügel</w:t>
      </w:r>
      <w:r w:rsidR="000C62C7" w:rsidRPr="00D778CA">
        <w:rPr>
          <w:rFonts w:ascii="Syntax Com" w:hAnsi="Syntax Com"/>
          <w:szCs w:val="20"/>
        </w:rPr>
        <w:t xml:space="preserve">, </w:t>
      </w:r>
      <w:r w:rsidR="0058150F" w:rsidRPr="00D778CA">
        <w:rPr>
          <w:rFonts w:ascii="Syntax Com" w:hAnsi="Syntax Com"/>
          <w:szCs w:val="20"/>
        </w:rPr>
        <w:t>nach innen öffnend</w:t>
      </w:r>
      <w:r w:rsidR="00D15E0B" w:rsidRPr="00D778CA">
        <w:rPr>
          <w:rFonts w:ascii="Syntax Com" w:hAnsi="Syntax Com"/>
          <w:szCs w:val="20"/>
        </w:rPr>
        <w:t xml:space="preserve">, </w:t>
      </w:r>
      <w:r w:rsidR="00E47407" w:rsidRPr="00D778CA">
        <w:rPr>
          <w:rFonts w:ascii="Syntax Com" w:hAnsi="Syntax Com"/>
          <w:szCs w:val="20"/>
        </w:rPr>
        <w:br/>
      </w:r>
      <w:r w:rsidR="00D15E0B" w:rsidRPr="00D778CA">
        <w:rPr>
          <w:rFonts w:ascii="Syntax Com" w:hAnsi="Syntax Com"/>
          <w:szCs w:val="20"/>
        </w:rPr>
        <w:t xml:space="preserve">verdeckt </w:t>
      </w:r>
      <w:r w:rsidR="00E47407" w:rsidRPr="00D778CA">
        <w:rPr>
          <w:rFonts w:ascii="Syntax Com" w:hAnsi="Syntax Com"/>
          <w:szCs w:val="20"/>
        </w:rPr>
        <w:t xml:space="preserve">liegend </w:t>
      </w:r>
      <w:r w:rsidR="00D15E0B" w:rsidRPr="00D778CA">
        <w:rPr>
          <w:rFonts w:ascii="Syntax Com" w:hAnsi="Syntax Com"/>
          <w:szCs w:val="20"/>
        </w:rPr>
        <w:t>eingebaut,</w:t>
      </w:r>
    </w:p>
    <w:p w:rsidR="00C451EA" w:rsidRPr="00D778CA" w:rsidRDefault="00A36A57" w:rsidP="00D778CA">
      <w:pPr>
        <w:spacing w:line="276" w:lineRule="auto"/>
        <w:rPr>
          <w:rFonts w:ascii="Syntax Com" w:hAnsi="Syntax Com"/>
          <w:szCs w:val="20"/>
        </w:rPr>
      </w:pPr>
      <w:r w:rsidRPr="00D778CA">
        <w:rPr>
          <w:rFonts w:ascii="Syntax Com" w:hAnsi="Syntax Com"/>
          <w:szCs w:val="20"/>
        </w:rPr>
        <w:t xml:space="preserve">für </w:t>
      </w:r>
      <w:r w:rsidR="006A4D2D" w:rsidRPr="00D778CA">
        <w:rPr>
          <w:rFonts w:ascii="Syntax Com" w:hAnsi="Syntax Com"/>
          <w:szCs w:val="20"/>
        </w:rPr>
        <w:t xml:space="preserve">flächenbündige </w:t>
      </w:r>
      <w:r w:rsidRPr="00D778CA">
        <w:rPr>
          <w:rFonts w:ascii="Syntax Com" w:hAnsi="Syntax Com"/>
          <w:szCs w:val="20"/>
        </w:rPr>
        <w:t>Aluminium-</w:t>
      </w:r>
      <w:r w:rsidR="000B078F" w:rsidRPr="00D778CA">
        <w:rPr>
          <w:rFonts w:ascii="Syntax Com" w:hAnsi="Syntax Com"/>
          <w:szCs w:val="20"/>
        </w:rPr>
        <w:t>Fenstersysteme</w:t>
      </w:r>
      <w:r w:rsidRPr="00D778CA">
        <w:rPr>
          <w:rFonts w:ascii="Syntax Com" w:hAnsi="Syntax Com"/>
          <w:szCs w:val="20"/>
        </w:rPr>
        <w:t>.</w:t>
      </w:r>
    </w:p>
    <w:p w:rsidR="00BD1774" w:rsidRPr="00D778CA" w:rsidRDefault="00BD1774" w:rsidP="00D778CA">
      <w:pPr>
        <w:spacing w:line="276" w:lineRule="auto"/>
        <w:rPr>
          <w:rFonts w:ascii="Syntax Com" w:hAnsi="Syntax Com"/>
          <w:b/>
          <w:szCs w:val="20"/>
        </w:rPr>
      </w:pPr>
    </w:p>
    <w:p w:rsidR="00116D64" w:rsidRPr="00D778CA" w:rsidRDefault="00116D64" w:rsidP="00D778CA">
      <w:pPr>
        <w:spacing w:line="276" w:lineRule="auto"/>
        <w:rPr>
          <w:rFonts w:ascii="Syntax Com" w:hAnsi="Syntax Com"/>
          <w:b/>
          <w:szCs w:val="20"/>
        </w:rPr>
      </w:pPr>
      <w:r w:rsidRPr="00D778CA">
        <w:rPr>
          <w:rFonts w:ascii="Syntax Com" w:hAnsi="Syntax Com"/>
          <w:b/>
          <w:szCs w:val="20"/>
        </w:rPr>
        <w:t>Flügelmaße</w:t>
      </w:r>
    </w:p>
    <w:p w:rsidR="00116D64" w:rsidRPr="00D778CA" w:rsidRDefault="00116D64" w:rsidP="00D778CA">
      <w:pPr>
        <w:spacing w:line="276" w:lineRule="auto"/>
        <w:rPr>
          <w:rFonts w:ascii="Syntax Com" w:hAnsi="Syntax Com"/>
          <w:szCs w:val="20"/>
        </w:rPr>
      </w:pPr>
      <w:r w:rsidRPr="00D778CA">
        <w:rPr>
          <w:rFonts w:ascii="Syntax Com" w:hAnsi="Syntax Com"/>
          <w:szCs w:val="20"/>
        </w:rPr>
        <w:t>max. Flügelgewicht:</w:t>
      </w:r>
      <w:r w:rsidRPr="00D778CA">
        <w:rPr>
          <w:rFonts w:ascii="Syntax Com" w:hAnsi="Syntax Com"/>
          <w:szCs w:val="20"/>
        </w:rPr>
        <w:tab/>
      </w:r>
      <w:r w:rsidRPr="00D778CA">
        <w:rPr>
          <w:rFonts w:ascii="Syntax Com" w:hAnsi="Syntax Com"/>
          <w:szCs w:val="20"/>
        </w:rPr>
        <w:tab/>
      </w:r>
      <w:r w:rsidR="006A4D2D" w:rsidRPr="00D778CA">
        <w:rPr>
          <w:rFonts w:ascii="Syntax Com" w:hAnsi="Syntax Com"/>
          <w:szCs w:val="20"/>
        </w:rPr>
        <w:t>80</w:t>
      </w:r>
      <w:r w:rsidR="000C62C7" w:rsidRPr="00D778CA">
        <w:rPr>
          <w:rFonts w:ascii="Syntax Com" w:hAnsi="Syntax Com"/>
          <w:szCs w:val="20"/>
        </w:rPr>
        <w:t xml:space="preserve"> </w:t>
      </w:r>
      <w:r w:rsidRPr="00D778CA">
        <w:rPr>
          <w:rFonts w:ascii="Syntax Com" w:hAnsi="Syntax Com"/>
          <w:szCs w:val="20"/>
        </w:rPr>
        <w:t>kg</w:t>
      </w:r>
    </w:p>
    <w:p w:rsidR="00116D64" w:rsidRPr="00D778CA" w:rsidRDefault="00E53C48" w:rsidP="00D778CA">
      <w:pPr>
        <w:spacing w:line="276" w:lineRule="auto"/>
        <w:rPr>
          <w:rFonts w:ascii="Syntax Com" w:hAnsi="Syntax Com"/>
          <w:szCs w:val="20"/>
        </w:rPr>
      </w:pPr>
      <w:r w:rsidRPr="00D778CA">
        <w:rPr>
          <w:rFonts w:ascii="Syntax Com" w:hAnsi="Syntax Com"/>
          <w:szCs w:val="20"/>
        </w:rPr>
        <w:t>min/</w:t>
      </w:r>
      <w:r w:rsidR="00116D64" w:rsidRPr="00D778CA">
        <w:rPr>
          <w:rFonts w:ascii="Syntax Com" w:hAnsi="Syntax Com"/>
          <w:szCs w:val="20"/>
        </w:rPr>
        <w:t>max. Flügelbreite:</w:t>
      </w:r>
      <w:r w:rsidR="00116D64" w:rsidRPr="00D778CA">
        <w:rPr>
          <w:rFonts w:ascii="Syntax Com" w:hAnsi="Syntax Com"/>
          <w:szCs w:val="20"/>
        </w:rPr>
        <w:tab/>
      </w:r>
      <w:r w:rsidRPr="00D778CA">
        <w:rPr>
          <w:rFonts w:ascii="Syntax Com" w:hAnsi="Syntax Com"/>
          <w:szCs w:val="20"/>
        </w:rPr>
        <w:t>875</w:t>
      </w:r>
      <w:r w:rsidR="000C62C7" w:rsidRPr="00D778CA">
        <w:rPr>
          <w:rFonts w:ascii="Syntax Com" w:hAnsi="Syntax Com"/>
          <w:szCs w:val="20"/>
        </w:rPr>
        <w:t xml:space="preserve"> </w:t>
      </w:r>
      <w:r w:rsidRPr="00D778CA">
        <w:rPr>
          <w:rFonts w:ascii="Syntax Com" w:hAnsi="Syntax Com"/>
          <w:szCs w:val="20"/>
        </w:rPr>
        <w:t>mm /</w:t>
      </w:r>
      <w:r w:rsidR="000C62C7" w:rsidRPr="00D778CA">
        <w:rPr>
          <w:rFonts w:ascii="Syntax Com" w:hAnsi="Syntax Com"/>
          <w:szCs w:val="20"/>
        </w:rPr>
        <w:t xml:space="preserve"> </w:t>
      </w:r>
      <w:r w:rsidRPr="00D778CA">
        <w:rPr>
          <w:rFonts w:ascii="Syntax Com" w:hAnsi="Syntax Com"/>
          <w:szCs w:val="20"/>
        </w:rPr>
        <w:t>2</w:t>
      </w:r>
      <w:r w:rsidR="003E259E" w:rsidRPr="00D778CA">
        <w:rPr>
          <w:rFonts w:ascii="Syntax Com" w:hAnsi="Syntax Com"/>
          <w:szCs w:val="20"/>
        </w:rPr>
        <w:t>.</w:t>
      </w:r>
      <w:r w:rsidRPr="00D778CA">
        <w:rPr>
          <w:rFonts w:ascii="Syntax Com" w:hAnsi="Syntax Com"/>
          <w:szCs w:val="20"/>
        </w:rPr>
        <w:t>000</w:t>
      </w:r>
      <w:r w:rsidR="000C62C7" w:rsidRPr="00D778CA">
        <w:rPr>
          <w:rFonts w:ascii="Syntax Com" w:hAnsi="Syntax Com"/>
          <w:szCs w:val="20"/>
        </w:rPr>
        <w:t xml:space="preserve"> </w:t>
      </w:r>
      <w:r w:rsidRPr="00D778CA">
        <w:rPr>
          <w:rFonts w:ascii="Syntax Com" w:hAnsi="Syntax Com"/>
          <w:szCs w:val="20"/>
        </w:rPr>
        <w:t>m</w:t>
      </w:r>
      <w:r w:rsidR="00116D64" w:rsidRPr="00D778CA">
        <w:rPr>
          <w:rFonts w:ascii="Syntax Com" w:hAnsi="Syntax Com"/>
          <w:szCs w:val="20"/>
        </w:rPr>
        <w:t>m</w:t>
      </w:r>
    </w:p>
    <w:p w:rsidR="00116D64" w:rsidRPr="00D778CA" w:rsidRDefault="00E53C48" w:rsidP="00D778CA">
      <w:pPr>
        <w:spacing w:line="276" w:lineRule="auto"/>
        <w:rPr>
          <w:rFonts w:ascii="Syntax Com" w:hAnsi="Syntax Com"/>
          <w:szCs w:val="20"/>
        </w:rPr>
      </w:pPr>
      <w:r w:rsidRPr="00D778CA">
        <w:rPr>
          <w:rFonts w:ascii="Syntax Com" w:hAnsi="Syntax Com"/>
          <w:szCs w:val="20"/>
        </w:rPr>
        <w:t>min/</w:t>
      </w:r>
      <w:r w:rsidR="00116D64" w:rsidRPr="00D778CA">
        <w:rPr>
          <w:rFonts w:ascii="Syntax Com" w:hAnsi="Syntax Com"/>
          <w:szCs w:val="20"/>
        </w:rPr>
        <w:t>max. Flügelhöhe:</w:t>
      </w:r>
      <w:r w:rsidR="00116D64" w:rsidRPr="00D778CA">
        <w:rPr>
          <w:rFonts w:ascii="Syntax Com" w:hAnsi="Syntax Com"/>
          <w:szCs w:val="20"/>
        </w:rPr>
        <w:tab/>
      </w:r>
      <w:r w:rsidR="00116D64" w:rsidRPr="00D778CA">
        <w:rPr>
          <w:rFonts w:ascii="Syntax Com" w:hAnsi="Syntax Com"/>
          <w:szCs w:val="20"/>
        </w:rPr>
        <w:tab/>
      </w:r>
      <w:r w:rsidRPr="00D778CA">
        <w:rPr>
          <w:rFonts w:ascii="Syntax Com" w:hAnsi="Syntax Com"/>
          <w:szCs w:val="20"/>
        </w:rPr>
        <w:t>800</w:t>
      </w:r>
      <w:r w:rsidR="000C62C7" w:rsidRPr="00D778CA">
        <w:rPr>
          <w:rFonts w:ascii="Syntax Com" w:hAnsi="Syntax Com"/>
          <w:szCs w:val="20"/>
        </w:rPr>
        <w:t xml:space="preserve"> </w:t>
      </w:r>
      <w:r w:rsidRPr="00D778CA">
        <w:rPr>
          <w:rFonts w:ascii="Syntax Com" w:hAnsi="Syntax Com"/>
          <w:szCs w:val="20"/>
        </w:rPr>
        <w:t>mm</w:t>
      </w:r>
      <w:r w:rsidR="000C62C7" w:rsidRPr="00D778CA">
        <w:rPr>
          <w:rFonts w:ascii="Syntax Com" w:hAnsi="Syntax Com"/>
          <w:szCs w:val="20"/>
        </w:rPr>
        <w:t xml:space="preserve"> </w:t>
      </w:r>
      <w:r w:rsidRPr="00D778CA">
        <w:rPr>
          <w:rFonts w:ascii="Syntax Com" w:hAnsi="Syntax Com"/>
          <w:szCs w:val="20"/>
        </w:rPr>
        <w:t>/</w:t>
      </w:r>
      <w:r w:rsidR="000C62C7" w:rsidRPr="00D778CA">
        <w:rPr>
          <w:rFonts w:ascii="Syntax Com" w:hAnsi="Syntax Com"/>
          <w:szCs w:val="20"/>
        </w:rPr>
        <w:t xml:space="preserve"> </w:t>
      </w:r>
      <w:r w:rsidRPr="00D778CA">
        <w:rPr>
          <w:rFonts w:ascii="Syntax Com" w:hAnsi="Syntax Com"/>
          <w:szCs w:val="20"/>
        </w:rPr>
        <w:t>1</w:t>
      </w:r>
      <w:r w:rsidR="003E259E" w:rsidRPr="00D778CA">
        <w:rPr>
          <w:rFonts w:ascii="Syntax Com" w:hAnsi="Syntax Com"/>
          <w:szCs w:val="20"/>
        </w:rPr>
        <w:t>.</w:t>
      </w:r>
      <w:r w:rsidRPr="00D778CA">
        <w:rPr>
          <w:rFonts w:ascii="Syntax Com" w:hAnsi="Syntax Com"/>
          <w:szCs w:val="20"/>
        </w:rPr>
        <w:t>200</w:t>
      </w:r>
      <w:r w:rsidR="000C62C7" w:rsidRPr="00D778CA">
        <w:rPr>
          <w:rFonts w:ascii="Syntax Com" w:hAnsi="Syntax Com"/>
          <w:szCs w:val="20"/>
        </w:rPr>
        <w:t xml:space="preserve"> mm</w:t>
      </w:r>
    </w:p>
    <w:p w:rsidR="00BD1774" w:rsidRPr="00D778CA" w:rsidRDefault="00BD1774" w:rsidP="00D778CA">
      <w:pPr>
        <w:spacing w:line="276" w:lineRule="auto"/>
        <w:rPr>
          <w:rFonts w:ascii="Syntax Com" w:hAnsi="Syntax Com"/>
          <w:szCs w:val="20"/>
        </w:rPr>
      </w:pPr>
    </w:p>
    <w:p w:rsidR="0058150F" w:rsidRPr="00D778CA" w:rsidRDefault="006A4D2D" w:rsidP="00D778CA">
      <w:pPr>
        <w:pStyle w:val="Listenabsatz"/>
        <w:numPr>
          <w:ilvl w:val="0"/>
          <w:numId w:val="29"/>
        </w:numPr>
        <w:spacing w:line="276" w:lineRule="auto"/>
        <w:rPr>
          <w:rFonts w:ascii="Syntax Com" w:hAnsi="Syntax Com"/>
          <w:szCs w:val="20"/>
        </w:rPr>
      </w:pPr>
      <w:r w:rsidRPr="00D778CA">
        <w:rPr>
          <w:rFonts w:ascii="Syntax Com" w:hAnsi="Syntax Com"/>
          <w:noProof/>
          <w:szCs w:val="20"/>
          <w:lang w:eastAsia="de-DE"/>
        </w:rPr>
        <w:t xml:space="preserve">Einhandbedienung </w:t>
      </w:r>
      <w:r w:rsidR="003E259E" w:rsidRPr="00D778CA">
        <w:rPr>
          <w:rFonts w:ascii="Syntax Com" w:hAnsi="Syntax Com"/>
          <w:noProof/>
          <w:szCs w:val="20"/>
          <w:lang w:eastAsia="de-DE"/>
        </w:rPr>
        <w:t>durch</w:t>
      </w:r>
      <w:r w:rsidR="00BE227D" w:rsidRPr="00D778CA">
        <w:rPr>
          <w:rFonts w:ascii="Syntax Com" w:hAnsi="Syntax Com"/>
          <w:noProof/>
          <w:szCs w:val="20"/>
          <w:lang w:eastAsia="de-DE"/>
        </w:rPr>
        <w:t xml:space="preserve"> mittig </w:t>
      </w:r>
      <w:r w:rsidR="003E259E" w:rsidRPr="00D778CA">
        <w:rPr>
          <w:rFonts w:ascii="Syntax Com" w:hAnsi="Syntax Com"/>
          <w:noProof/>
          <w:szCs w:val="20"/>
          <w:lang w:eastAsia="de-DE"/>
        </w:rPr>
        <w:t>am Fensterflügel angeordnetem</w:t>
      </w:r>
      <w:r w:rsidRPr="00D778CA">
        <w:rPr>
          <w:rFonts w:ascii="Syntax Com" w:hAnsi="Syntax Com"/>
          <w:noProof/>
          <w:szCs w:val="20"/>
          <w:lang w:eastAsia="de-DE"/>
        </w:rPr>
        <w:t xml:space="preserve"> Griff</w:t>
      </w:r>
      <w:r w:rsidR="00BE227D" w:rsidRPr="00D778CA">
        <w:rPr>
          <w:rFonts w:ascii="Syntax Com" w:hAnsi="Syntax Com"/>
          <w:noProof/>
          <w:szCs w:val="20"/>
          <w:lang w:eastAsia="de-DE"/>
        </w:rPr>
        <w:t>.</w:t>
      </w:r>
    </w:p>
    <w:p w:rsidR="00116D64" w:rsidRPr="00D778CA" w:rsidRDefault="000C62C7" w:rsidP="00D778CA">
      <w:pPr>
        <w:numPr>
          <w:ilvl w:val="0"/>
          <w:numId w:val="29"/>
        </w:numPr>
        <w:spacing w:line="276" w:lineRule="auto"/>
        <w:rPr>
          <w:rFonts w:ascii="Syntax Com" w:hAnsi="Syntax Com"/>
          <w:noProof/>
          <w:szCs w:val="20"/>
          <w:lang w:eastAsia="de-DE"/>
        </w:rPr>
      </w:pPr>
      <w:r w:rsidRPr="00D778CA">
        <w:rPr>
          <w:rFonts w:ascii="Syntax Com" w:hAnsi="Syntax Com"/>
          <w:noProof/>
          <w:szCs w:val="20"/>
          <w:lang w:eastAsia="de-DE"/>
        </w:rPr>
        <w:t>f</w:t>
      </w:r>
      <w:r w:rsidR="006A4D2D" w:rsidRPr="00D778CA">
        <w:rPr>
          <w:rFonts w:ascii="Syntax Com" w:hAnsi="Syntax Com"/>
          <w:noProof/>
          <w:szCs w:val="20"/>
          <w:lang w:eastAsia="de-DE"/>
        </w:rPr>
        <w:t xml:space="preserve">ür Reinigungszwecke </w:t>
      </w:r>
      <w:r w:rsidR="003A46E3" w:rsidRPr="00D778CA">
        <w:rPr>
          <w:rFonts w:ascii="Syntax Com" w:hAnsi="Syntax Com"/>
          <w:noProof/>
          <w:szCs w:val="20"/>
          <w:lang w:eastAsia="de-DE"/>
        </w:rPr>
        <w:t xml:space="preserve">werden die einzelenen </w:t>
      </w:r>
      <w:r w:rsidR="006A4D2D" w:rsidRPr="00D778CA">
        <w:rPr>
          <w:rFonts w:ascii="Syntax Com" w:hAnsi="Syntax Com"/>
          <w:noProof/>
          <w:szCs w:val="20"/>
          <w:lang w:eastAsia="de-DE"/>
        </w:rPr>
        <w:t>Fensterflügel in Kippstellung</w:t>
      </w:r>
      <w:r w:rsidR="003A46E3" w:rsidRPr="00D778CA">
        <w:rPr>
          <w:rFonts w:ascii="Syntax Com" w:hAnsi="Syntax Com"/>
          <w:noProof/>
          <w:szCs w:val="20"/>
          <w:lang w:eastAsia="de-DE"/>
        </w:rPr>
        <w:t xml:space="preserve"> gebracht</w:t>
      </w:r>
    </w:p>
    <w:p w:rsidR="00116D64" w:rsidRPr="00D778CA" w:rsidRDefault="006A4D2D" w:rsidP="00D778CA">
      <w:pPr>
        <w:numPr>
          <w:ilvl w:val="0"/>
          <w:numId w:val="29"/>
        </w:numPr>
        <w:spacing w:line="276" w:lineRule="auto"/>
        <w:rPr>
          <w:rFonts w:ascii="Syntax Com" w:hAnsi="Syntax Com"/>
          <w:noProof/>
          <w:szCs w:val="20"/>
          <w:lang w:eastAsia="de-DE"/>
        </w:rPr>
      </w:pPr>
      <w:r w:rsidRPr="00D778CA">
        <w:rPr>
          <w:rFonts w:ascii="Syntax Com" w:hAnsi="Syntax Com"/>
          <w:noProof/>
          <w:szCs w:val="20"/>
          <w:lang w:eastAsia="de-DE"/>
        </w:rPr>
        <w:t>Horizontaljustierung der einzelnen Fensterflügel möglich</w:t>
      </w:r>
      <w:r w:rsidR="003E259E" w:rsidRPr="00D778CA">
        <w:rPr>
          <w:rFonts w:ascii="Syntax Com" w:hAnsi="Syntax Com"/>
          <w:noProof/>
          <w:szCs w:val="20"/>
          <w:lang w:eastAsia="de-DE"/>
        </w:rPr>
        <w:t>.</w:t>
      </w:r>
    </w:p>
    <w:p w:rsidR="00F4452B" w:rsidRPr="00D778CA" w:rsidRDefault="00FE53C4" w:rsidP="00D778CA">
      <w:pPr>
        <w:numPr>
          <w:ilvl w:val="0"/>
          <w:numId w:val="29"/>
        </w:numPr>
        <w:spacing w:line="276" w:lineRule="auto"/>
        <w:rPr>
          <w:rFonts w:ascii="Syntax Com" w:hAnsi="Syntax Com"/>
          <w:noProof/>
          <w:szCs w:val="20"/>
          <w:lang w:eastAsia="de-DE"/>
        </w:rPr>
      </w:pPr>
      <w:r w:rsidRPr="00D778CA">
        <w:rPr>
          <w:rFonts w:ascii="Syntax Com" w:hAnsi="Syntax Com"/>
          <w:noProof/>
          <w:szCs w:val="20"/>
          <w:lang w:eastAsia="de-DE"/>
        </w:rPr>
        <w:t xml:space="preserve">Verschluss </w:t>
      </w:r>
      <w:r w:rsidR="000B078F" w:rsidRPr="00D778CA">
        <w:rPr>
          <w:rFonts w:ascii="Syntax Com" w:hAnsi="Syntax Com"/>
          <w:noProof/>
          <w:szCs w:val="20"/>
          <w:lang w:eastAsia="de-DE"/>
        </w:rPr>
        <w:t>umlaufen</w:t>
      </w:r>
      <w:r w:rsidR="003E259E" w:rsidRPr="00D778CA">
        <w:rPr>
          <w:rFonts w:ascii="Syntax Com" w:hAnsi="Syntax Com"/>
          <w:noProof/>
          <w:szCs w:val="20"/>
          <w:lang w:eastAsia="de-DE"/>
        </w:rPr>
        <w:t>d</w:t>
      </w:r>
      <w:r w:rsidR="000B078F" w:rsidRPr="00D778CA">
        <w:rPr>
          <w:rFonts w:ascii="Syntax Com" w:hAnsi="Syntax Com"/>
          <w:noProof/>
          <w:szCs w:val="20"/>
          <w:lang w:eastAsia="de-DE"/>
        </w:rPr>
        <w:t xml:space="preserve"> </w:t>
      </w:r>
      <w:r w:rsidRPr="00D778CA">
        <w:rPr>
          <w:rFonts w:ascii="Syntax Com" w:hAnsi="Syntax Com"/>
          <w:noProof/>
          <w:szCs w:val="20"/>
          <w:lang w:eastAsia="de-DE"/>
        </w:rPr>
        <w:t>mit ±</w:t>
      </w:r>
      <w:r w:rsidR="00F4452B" w:rsidRPr="00D778CA">
        <w:rPr>
          <w:rFonts w:ascii="Syntax Com" w:hAnsi="Syntax Com"/>
          <w:noProof/>
          <w:szCs w:val="20"/>
          <w:lang w:eastAsia="de-DE"/>
        </w:rPr>
        <w:t xml:space="preserve"> </w:t>
      </w:r>
      <w:r w:rsidRPr="00D778CA">
        <w:rPr>
          <w:rFonts w:ascii="Syntax Com" w:hAnsi="Syntax Com"/>
          <w:noProof/>
          <w:szCs w:val="20"/>
          <w:lang w:eastAsia="de-DE"/>
        </w:rPr>
        <w:t>1mm Andruckverstellung</w:t>
      </w:r>
      <w:r w:rsidR="003E259E" w:rsidRPr="00D778CA">
        <w:rPr>
          <w:rFonts w:ascii="Syntax Com" w:hAnsi="Syntax Com"/>
          <w:noProof/>
          <w:szCs w:val="20"/>
          <w:lang w:eastAsia="de-DE"/>
        </w:rPr>
        <w:t>.</w:t>
      </w:r>
    </w:p>
    <w:p w:rsidR="00185A3A" w:rsidRPr="00D778CA" w:rsidRDefault="00116D64" w:rsidP="00D778CA">
      <w:pPr>
        <w:numPr>
          <w:ilvl w:val="0"/>
          <w:numId w:val="29"/>
        </w:numPr>
        <w:spacing w:line="276" w:lineRule="auto"/>
        <w:rPr>
          <w:rFonts w:ascii="Syntax Com" w:hAnsi="Syntax Com"/>
          <w:noProof/>
          <w:szCs w:val="20"/>
          <w:lang w:eastAsia="de-DE"/>
        </w:rPr>
      </w:pPr>
      <w:r w:rsidRPr="00D778CA">
        <w:rPr>
          <w:rFonts w:ascii="Syntax Com" w:hAnsi="Syntax Com"/>
          <w:noProof/>
          <w:szCs w:val="20"/>
          <w:lang w:eastAsia="de-DE"/>
        </w:rPr>
        <w:t>Beschlag aus komplett nichtrostenden Materialien.</w:t>
      </w:r>
    </w:p>
    <w:p w:rsidR="00185A3A" w:rsidRPr="00D778CA" w:rsidRDefault="00185A3A" w:rsidP="00D778CA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p w:rsidR="00E47407" w:rsidRPr="00D778CA" w:rsidRDefault="00E47407" w:rsidP="00D778CA">
      <w:pPr>
        <w:spacing w:line="276" w:lineRule="auto"/>
        <w:rPr>
          <w:rFonts w:ascii="Syntax Com" w:hAnsi="Syntax Com"/>
          <w:b/>
          <w:bCs/>
        </w:rPr>
      </w:pPr>
      <w:r w:rsidRPr="00D778CA">
        <w:rPr>
          <w:rFonts w:ascii="Syntax Com" w:hAnsi="Syntax Com"/>
          <w:b/>
          <w:bCs/>
        </w:rPr>
        <w:t>z. B. WSS-Parallel-Ausstell-Beschlag für Lüftungslamelle, motorisch</w:t>
      </w:r>
    </w:p>
    <w:p w:rsidR="00185A3A" w:rsidRPr="00D778CA" w:rsidRDefault="00185A3A" w:rsidP="00D778CA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p w:rsidR="00192070" w:rsidRPr="00D778CA" w:rsidRDefault="00192070" w:rsidP="00D778CA">
      <w:pPr>
        <w:pStyle w:val="Fuzeile"/>
        <w:tabs>
          <w:tab w:val="clear" w:pos="4536"/>
          <w:tab w:val="center" w:pos="2977"/>
        </w:tabs>
        <w:spacing w:line="276" w:lineRule="auto"/>
        <w:rPr>
          <w:b/>
        </w:rPr>
      </w:pPr>
      <w:r w:rsidRPr="00D778CA">
        <w:rPr>
          <w:b/>
        </w:rPr>
        <w:t>Weitere benötigte Bauteile:</w:t>
      </w:r>
    </w:p>
    <w:p w:rsidR="00185A3A" w:rsidRPr="00D778CA" w:rsidRDefault="00192070" w:rsidP="00D778CA">
      <w:pPr>
        <w:spacing w:line="276" w:lineRule="auto"/>
        <w:rPr>
          <w:rFonts w:ascii="Syntax Com" w:hAnsi="Syntax Com"/>
          <w:color w:val="FF0000"/>
        </w:rPr>
      </w:pPr>
      <w:r w:rsidRPr="00D778CA">
        <w:rPr>
          <w:rFonts w:ascii="Syntax Com" w:hAnsi="Syntax Com"/>
        </w:rPr>
        <w:t>Fenstergriff: siehe auch WSS-Gesamtkatalog Dreh-Kipp-Beschläge un</w:t>
      </w:r>
      <w:bookmarkStart w:id="0" w:name="_GoBack"/>
      <w:bookmarkEnd w:id="0"/>
      <w:r w:rsidRPr="00D778CA">
        <w:rPr>
          <w:rFonts w:ascii="Syntax Com" w:hAnsi="Syntax Com"/>
        </w:rPr>
        <w:t xml:space="preserve">ter </w:t>
      </w:r>
      <w:hyperlink r:id="rId9" w:history="1">
        <w:r w:rsidRPr="00D778CA">
          <w:rPr>
            <w:rStyle w:val="Hyperlink"/>
            <w:rFonts w:ascii="Syntax Com" w:hAnsi="Syntax Com"/>
          </w:rPr>
          <w:t>www.wss.de/kataloge.html</w:t>
        </w:r>
      </w:hyperlink>
    </w:p>
    <w:p w:rsidR="00185A3A" w:rsidRPr="003E32FC" w:rsidRDefault="00185A3A" w:rsidP="00CF578F">
      <w:pPr>
        <w:rPr>
          <w:b/>
          <w:i/>
          <w:color w:val="FF0000"/>
        </w:rPr>
      </w:pPr>
    </w:p>
    <w:p w:rsidR="00EA6B4C" w:rsidRPr="003E32FC" w:rsidRDefault="00EA6B4C" w:rsidP="00185A3A">
      <w:pPr>
        <w:rPr>
          <w:b/>
          <w:bCs/>
          <w:color w:val="00617D"/>
        </w:rPr>
      </w:pPr>
    </w:p>
    <w:p w:rsidR="00EA6B4C" w:rsidRPr="003E32FC" w:rsidRDefault="00EA6B4C" w:rsidP="00185A3A">
      <w:pPr>
        <w:rPr>
          <w:b/>
          <w:bCs/>
          <w:color w:val="00617D"/>
        </w:rPr>
      </w:pPr>
    </w:p>
    <w:p w:rsidR="00EA6B4C" w:rsidRPr="003E32FC" w:rsidRDefault="00EA6B4C" w:rsidP="00185A3A">
      <w:pPr>
        <w:rPr>
          <w:b/>
          <w:bCs/>
          <w:color w:val="00617D"/>
        </w:rPr>
      </w:pPr>
    </w:p>
    <w:p w:rsidR="000F429A" w:rsidRPr="003E32FC" w:rsidRDefault="000F429A" w:rsidP="00EA6B4C">
      <w:pPr>
        <w:rPr>
          <w:b/>
          <w:bCs/>
          <w:color w:val="00617D"/>
        </w:rPr>
      </w:pPr>
    </w:p>
    <w:p w:rsidR="0044163C" w:rsidRPr="003E32FC" w:rsidRDefault="0044163C" w:rsidP="00CF578F">
      <w:pPr>
        <w:rPr>
          <w:b/>
          <w:i/>
          <w:color w:val="FF0000"/>
        </w:rPr>
      </w:pPr>
    </w:p>
    <w:sectPr w:rsidR="0044163C" w:rsidRPr="003E32FC" w:rsidSect="000C62C7">
      <w:headerReference w:type="default" r:id="rId10"/>
      <w:footerReference w:type="default" r:id="rId11"/>
      <w:pgSz w:w="11906" w:h="16838"/>
      <w:pgMar w:top="1818" w:right="28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3FB" w:rsidRDefault="00EA13FB" w:rsidP="00CF578F">
      <w:pPr>
        <w:spacing w:line="240" w:lineRule="auto"/>
      </w:pPr>
      <w:r>
        <w:separator/>
      </w:r>
    </w:p>
  </w:endnote>
  <w:endnote w:type="continuationSeparator" w:id="0">
    <w:p w:rsidR="00EA13FB" w:rsidRDefault="00EA13FB" w:rsidP="00CF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9F" w:rsidRPr="005C1140" w:rsidRDefault="002035AA" w:rsidP="000C189F">
    <w:pPr>
      <w:pStyle w:val="Fuzeile"/>
      <w:rPr>
        <w:color w:val="595959" w:themeColor="text1" w:themeTint="A6"/>
        <w:sz w:val="18"/>
      </w:rPr>
    </w:pPr>
    <w:r w:rsidRPr="005C1140">
      <w:rPr>
        <w:b/>
        <w:noProof/>
        <w:color w:val="595959" w:themeColor="text1" w:themeTint="A6"/>
        <w:sz w:val="18"/>
        <w:lang w:eastAsia="de-D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97FAC85" wp14:editId="620A5B4E">
              <wp:simplePos x="0" y="0"/>
              <wp:positionH relativeFrom="column">
                <wp:posOffset>-18415</wp:posOffset>
              </wp:positionH>
              <wp:positionV relativeFrom="paragraph">
                <wp:posOffset>-76836</wp:posOffset>
              </wp:positionV>
              <wp:extent cx="6400800" cy="0"/>
              <wp:effectExtent l="0" t="0" r="19050" b="19050"/>
              <wp:wrapNone/>
              <wp:docPr id="3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-6.05pt" to="502.5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" strokecolor="#5a5a5a [2109]" strokeweight="1pt">
              <o:lock v:ext="edit" shapetype="f"/>
            </v:line>
          </w:pict>
        </mc:Fallback>
      </mc:AlternateContent>
    </w:r>
    <w:r w:rsidR="00506186" w:rsidRPr="005C1140">
      <w:rPr>
        <w:b/>
        <w:color w:val="595959" w:themeColor="text1" w:themeTint="A6"/>
        <w:sz w:val="18"/>
      </w:rPr>
      <w:t>WSS GmbH &amp; Co. KG</w:t>
    </w:r>
  </w:p>
  <w:p w:rsidR="000C189F" w:rsidRPr="005C1140" w:rsidRDefault="00840C30" w:rsidP="000C189F">
    <w:pPr>
      <w:pStyle w:val="Fuzeile"/>
      <w:rPr>
        <w:color w:val="595959" w:themeColor="text1" w:themeTint="A6"/>
        <w:sz w:val="18"/>
      </w:rPr>
    </w:pPr>
    <w:r w:rsidRPr="005C1140">
      <w:rPr>
        <w:color w:val="595959" w:themeColor="text1" w:themeTint="A6"/>
        <w:sz w:val="18"/>
      </w:rPr>
      <w:br/>
      <w:t>Hauptstraße 18-32</w:t>
    </w:r>
    <w:r w:rsidR="000C189F" w:rsidRPr="005C1140">
      <w:rPr>
        <w:color w:val="595959" w:themeColor="text1" w:themeTint="A6"/>
        <w:sz w:val="18"/>
      </w:rPr>
      <w:tab/>
    </w:r>
  </w:p>
  <w:p w:rsidR="00506186" w:rsidRPr="005C1140" w:rsidRDefault="000C189F">
    <w:pPr>
      <w:pStyle w:val="Fuzeile"/>
      <w:rPr>
        <w:color w:val="595959" w:themeColor="text1" w:themeTint="A6"/>
      </w:rPr>
    </w:pPr>
    <w:r w:rsidRPr="005C1140">
      <w:rPr>
        <w:color w:val="595959" w:themeColor="text1" w:themeTint="A6"/>
        <w:sz w:val="18"/>
      </w:rPr>
      <w:t>42579 Heiligenhaus</w:t>
    </w:r>
    <w:r w:rsidRPr="005C1140">
      <w:rPr>
        <w:color w:val="595959" w:themeColor="text1" w:themeTint="A6"/>
        <w:sz w:val="18"/>
      </w:rPr>
      <w:tab/>
    </w:r>
    <w:r w:rsidRPr="005C1140">
      <w:rPr>
        <w:color w:val="595959" w:themeColor="text1" w:themeTint="A6"/>
        <w:sz w:val="18"/>
      </w:rPr>
      <w:tab/>
      <w:t xml:space="preserve">               Seite </w:t>
    </w:r>
    <w:r w:rsidR="0089146A" w:rsidRPr="005C1140">
      <w:rPr>
        <w:color w:val="595959" w:themeColor="text1" w:themeTint="A6"/>
        <w:sz w:val="18"/>
      </w:rPr>
      <w:fldChar w:fldCharType="begin"/>
    </w:r>
    <w:r w:rsidRPr="005C1140">
      <w:rPr>
        <w:color w:val="595959" w:themeColor="text1" w:themeTint="A6"/>
        <w:sz w:val="18"/>
      </w:rPr>
      <w:instrText xml:space="preserve"> PAGE  \* Arabic  \* MERGEFORMAT </w:instrText>
    </w:r>
    <w:r w:rsidR="0089146A" w:rsidRPr="005C1140">
      <w:rPr>
        <w:color w:val="595959" w:themeColor="text1" w:themeTint="A6"/>
        <w:sz w:val="18"/>
      </w:rPr>
      <w:fldChar w:fldCharType="separate"/>
    </w:r>
    <w:r w:rsidR="00D778CA">
      <w:rPr>
        <w:noProof/>
        <w:color w:val="595959" w:themeColor="text1" w:themeTint="A6"/>
        <w:sz w:val="18"/>
      </w:rPr>
      <w:t>1</w:t>
    </w:r>
    <w:r w:rsidR="0089146A" w:rsidRPr="005C1140">
      <w:rPr>
        <w:color w:val="595959" w:themeColor="text1" w:themeTint="A6"/>
        <w:sz w:val="18"/>
      </w:rPr>
      <w:fldChar w:fldCharType="end"/>
    </w:r>
    <w:r w:rsidR="00840C30" w:rsidRPr="005C1140">
      <w:rPr>
        <w:color w:val="595959" w:themeColor="text1" w:themeTint="A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3FB" w:rsidRDefault="00EA13FB" w:rsidP="00CF578F">
      <w:pPr>
        <w:spacing w:line="240" w:lineRule="auto"/>
      </w:pPr>
      <w:r>
        <w:separator/>
      </w:r>
    </w:p>
  </w:footnote>
  <w:footnote w:type="continuationSeparator" w:id="0">
    <w:p w:rsidR="00EA13FB" w:rsidRDefault="00EA13FB" w:rsidP="00CF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2C7" w:rsidRPr="00C805DA" w:rsidRDefault="000C62C7">
    <w:pPr>
      <w:pStyle w:val="Kopfzeile"/>
      <w:rPr>
        <w:i/>
        <w:color w:val="FFFFFF" w:themeColor="background1"/>
        <w:sz w:val="20"/>
        <w:szCs w:val="20"/>
      </w:rPr>
    </w:pPr>
    <w:r w:rsidRPr="00C805DA">
      <w:rPr>
        <w:noProof/>
        <w:color w:val="FFFFFF" w:themeColor="background1"/>
        <w:sz w:val="20"/>
        <w:szCs w:val="20"/>
        <w:lang w:eastAsia="de-DE"/>
      </w:rPr>
      <w:drawing>
        <wp:anchor distT="0" distB="0" distL="114300" distR="114300" simplePos="0" relativeHeight="251660799" behindDoc="1" locked="0" layoutInCell="1" allowOverlap="1" wp14:anchorId="36582BF0" wp14:editId="6F9A5A12">
          <wp:simplePos x="0" y="0"/>
          <wp:positionH relativeFrom="column">
            <wp:posOffset>-36195</wp:posOffset>
          </wp:positionH>
          <wp:positionV relativeFrom="paragraph">
            <wp:posOffset>-36195</wp:posOffset>
          </wp:positionV>
          <wp:extent cx="6480000" cy="619200"/>
          <wp:effectExtent l="0" t="0" r="0" b="952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89F" w:rsidRPr="00C805DA">
      <w:rPr>
        <w:i/>
        <w:color w:val="FFFFFF" w:themeColor="background1"/>
        <w:sz w:val="20"/>
        <w:szCs w:val="20"/>
      </w:rPr>
      <w:t>Au</w:t>
    </w:r>
    <w:r w:rsidR="00EA6B4C" w:rsidRPr="00C805DA">
      <w:rPr>
        <w:i/>
        <w:color w:val="FFFFFF" w:themeColor="background1"/>
        <w:sz w:val="20"/>
        <w:szCs w:val="20"/>
      </w:rPr>
      <w:t xml:space="preserve">sschreibungstext </w:t>
    </w:r>
    <w:r w:rsidR="00AF65D1" w:rsidRPr="00C805DA">
      <w:rPr>
        <w:i/>
        <w:color w:val="FFFFFF" w:themeColor="background1"/>
        <w:sz w:val="20"/>
        <w:szCs w:val="20"/>
      </w:rPr>
      <w:t>Vertikal-Schiebe-</w:t>
    </w:r>
    <w:r w:rsidR="00116D64" w:rsidRPr="00C805DA">
      <w:rPr>
        <w:i/>
        <w:color w:val="FFFFFF" w:themeColor="background1"/>
        <w:sz w:val="20"/>
        <w:szCs w:val="20"/>
      </w:rPr>
      <w:t>Beschlag für Lüftung</w:t>
    </w:r>
    <w:r w:rsidR="00AF65D1" w:rsidRPr="00C805DA">
      <w:rPr>
        <w:i/>
        <w:color w:val="FFFFFF" w:themeColor="background1"/>
        <w:sz w:val="20"/>
        <w:szCs w:val="20"/>
      </w:rPr>
      <w:t>sflügel</w:t>
    </w:r>
    <w:r w:rsidR="00116D64" w:rsidRPr="00C805DA">
      <w:rPr>
        <w:i/>
        <w:color w:val="FFFFFF" w:themeColor="background1"/>
        <w:sz w:val="20"/>
        <w:szCs w:val="20"/>
      </w:rPr>
      <w:t>, manuell</w:t>
    </w:r>
  </w:p>
  <w:p w:rsidR="00CF578F" w:rsidRPr="000C62C7" w:rsidRDefault="00C805DA">
    <w:pPr>
      <w:pStyle w:val="Kopfzeile"/>
      <w:rPr>
        <w:i/>
        <w:color w:val="FFFFFF" w:themeColor="background1"/>
      </w:rPr>
    </w:pPr>
    <w:r w:rsidRPr="00C805DA">
      <w:rPr>
        <w:i/>
        <w:color w:val="FFFFFF" w:themeColor="background1"/>
        <w:sz w:val="20"/>
        <w:szCs w:val="20"/>
      </w:rPr>
      <w:t xml:space="preserve"> </w:t>
    </w:r>
    <w:r w:rsidR="000C189F" w:rsidRPr="000C62C7">
      <w:rPr>
        <w:i/>
        <w:color w:val="FFFFFF" w:themeColor="background1"/>
        <w:sz w:val="18"/>
      </w:rPr>
      <w:br/>
      <w:t>Version: 1.0</w:t>
    </w:r>
    <w:r w:rsidR="000C189F" w:rsidRPr="000C62C7">
      <w:rPr>
        <w:i/>
        <w:color w:val="FFFFFF" w:themeColor="background1"/>
        <w:sz w:val="18"/>
      </w:rPr>
      <w:br/>
      <w:t>Stand: 1</w:t>
    </w:r>
    <w:r w:rsidR="00AF65D1" w:rsidRPr="000C62C7">
      <w:rPr>
        <w:i/>
        <w:color w:val="FFFFFF" w:themeColor="background1"/>
        <w:sz w:val="18"/>
      </w:rPr>
      <w:t>0</w:t>
    </w:r>
    <w:r w:rsidR="00BD1774" w:rsidRPr="000C62C7">
      <w:rPr>
        <w:i/>
        <w:color w:val="FFFFFF" w:themeColor="background1"/>
        <w:sz w:val="18"/>
      </w:rPr>
      <w:t>/201</w:t>
    </w:r>
    <w:r w:rsidR="00AF65D1" w:rsidRPr="000C62C7">
      <w:rPr>
        <w:i/>
        <w:color w:val="FFFFFF" w:themeColor="background1"/>
        <w:sz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32C"/>
    <w:multiLevelType w:val="hybridMultilevel"/>
    <w:tmpl w:val="8186818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91C66"/>
    <w:multiLevelType w:val="hybridMultilevel"/>
    <w:tmpl w:val="326E2B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46A6E"/>
    <w:multiLevelType w:val="hybridMultilevel"/>
    <w:tmpl w:val="77D0DFA8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43196"/>
    <w:multiLevelType w:val="hybridMultilevel"/>
    <w:tmpl w:val="E5CC5B8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D3841"/>
    <w:multiLevelType w:val="hybridMultilevel"/>
    <w:tmpl w:val="905478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D51D5"/>
    <w:multiLevelType w:val="hybridMultilevel"/>
    <w:tmpl w:val="1A0E0A4C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855DEF"/>
    <w:multiLevelType w:val="hybridMultilevel"/>
    <w:tmpl w:val="CE0E762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72C86"/>
    <w:multiLevelType w:val="hybridMultilevel"/>
    <w:tmpl w:val="BAB406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276CC"/>
    <w:multiLevelType w:val="hybridMultilevel"/>
    <w:tmpl w:val="5A9CA6E4"/>
    <w:lvl w:ilvl="0" w:tplc="94B6985A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286B40A6"/>
    <w:multiLevelType w:val="hybridMultilevel"/>
    <w:tmpl w:val="E93671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C529D"/>
    <w:multiLevelType w:val="hybridMultilevel"/>
    <w:tmpl w:val="4530B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339D9"/>
    <w:multiLevelType w:val="hybridMultilevel"/>
    <w:tmpl w:val="CF08E26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06E8D"/>
    <w:multiLevelType w:val="hybridMultilevel"/>
    <w:tmpl w:val="D9FC3A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523000"/>
    <w:multiLevelType w:val="hybridMultilevel"/>
    <w:tmpl w:val="9A961D40"/>
    <w:lvl w:ilvl="0" w:tplc="94B698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A30F95"/>
    <w:multiLevelType w:val="hybridMultilevel"/>
    <w:tmpl w:val="0B4EFE70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88412B"/>
    <w:multiLevelType w:val="hybridMultilevel"/>
    <w:tmpl w:val="7DA8289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8F3B2E"/>
    <w:multiLevelType w:val="hybridMultilevel"/>
    <w:tmpl w:val="23943406"/>
    <w:lvl w:ilvl="0" w:tplc="5CC68E72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7A2265F"/>
    <w:multiLevelType w:val="hybridMultilevel"/>
    <w:tmpl w:val="974CDC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72390"/>
    <w:multiLevelType w:val="hybridMultilevel"/>
    <w:tmpl w:val="255EE17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1665C3A"/>
    <w:multiLevelType w:val="hybridMultilevel"/>
    <w:tmpl w:val="E65E283A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5F1757"/>
    <w:multiLevelType w:val="hybridMultilevel"/>
    <w:tmpl w:val="12BE6E3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C1F08"/>
    <w:multiLevelType w:val="hybridMultilevel"/>
    <w:tmpl w:val="122692B4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484F93"/>
    <w:multiLevelType w:val="hybridMultilevel"/>
    <w:tmpl w:val="03669A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2548A0"/>
    <w:multiLevelType w:val="hybridMultilevel"/>
    <w:tmpl w:val="EC262AC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5813A0D"/>
    <w:multiLevelType w:val="hybridMultilevel"/>
    <w:tmpl w:val="8302693E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8B1293"/>
    <w:multiLevelType w:val="hybridMultilevel"/>
    <w:tmpl w:val="66AE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F27D5B"/>
    <w:multiLevelType w:val="hybridMultilevel"/>
    <w:tmpl w:val="E202F472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233CF"/>
    <w:multiLevelType w:val="hybridMultilevel"/>
    <w:tmpl w:val="A2B21C7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EA7D0C"/>
    <w:multiLevelType w:val="hybridMultilevel"/>
    <w:tmpl w:val="07D26B8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8"/>
  </w:num>
  <w:num w:numId="4">
    <w:abstractNumId w:val="0"/>
  </w:num>
  <w:num w:numId="5">
    <w:abstractNumId w:val="28"/>
  </w:num>
  <w:num w:numId="6">
    <w:abstractNumId w:val="11"/>
  </w:num>
  <w:num w:numId="7">
    <w:abstractNumId w:val="3"/>
  </w:num>
  <w:num w:numId="8">
    <w:abstractNumId w:val="20"/>
  </w:num>
  <w:num w:numId="9">
    <w:abstractNumId w:val="19"/>
  </w:num>
  <w:num w:numId="10">
    <w:abstractNumId w:val="14"/>
  </w:num>
  <w:num w:numId="11">
    <w:abstractNumId w:val="5"/>
  </w:num>
  <w:num w:numId="12">
    <w:abstractNumId w:val="4"/>
  </w:num>
  <w:num w:numId="13">
    <w:abstractNumId w:val="6"/>
  </w:num>
  <w:num w:numId="14">
    <w:abstractNumId w:val="17"/>
  </w:num>
  <w:num w:numId="15">
    <w:abstractNumId w:val="9"/>
  </w:num>
  <w:num w:numId="16">
    <w:abstractNumId w:val="7"/>
  </w:num>
  <w:num w:numId="17">
    <w:abstractNumId w:val="1"/>
  </w:num>
  <w:num w:numId="18">
    <w:abstractNumId w:val="22"/>
  </w:num>
  <w:num w:numId="19">
    <w:abstractNumId w:val="10"/>
  </w:num>
  <w:num w:numId="20">
    <w:abstractNumId w:val="25"/>
  </w:num>
  <w:num w:numId="21">
    <w:abstractNumId w:val="27"/>
  </w:num>
  <w:num w:numId="22">
    <w:abstractNumId w:val="21"/>
  </w:num>
  <w:num w:numId="23">
    <w:abstractNumId w:val="15"/>
  </w:num>
  <w:num w:numId="24">
    <w:abstractNumId w:val="12"/>
  </w:num>
  <w:num w:numId="25">
    <w:abstractNumId w:val="13"/>
  </w:num>
  <w:num w:numId="26">
    <w:abstractNumId w:val="26"/>
  </w:num>
  <w:num w:numId="27">
    <w:abstractNumId w:val="8"/>
  </w:num>
  <w:num w:numId="28">
    <w:abstractNumId w:val="1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D"/>
    <w:rsid w:val="00013F75"/>
    <w:rsid w:val="000162FC"/>
    <w:rsid w:val="000B078F"/>
    <w:rsid w:val="000C189F"/>
    <w:rsid w:val="000C62C7"/>
    <w:rsid w:val="000F429A"/>
    <w:rsid w:val="0010479C"/>
    <w:rsid w:val="00116D64"/>
    <w:rsid w:val="00185A3A"/>
    <w:rsid w:val="00192070"/>
    <w:rsid w:val="00196B9C"/>
    <w:rsid w:val="001B2C43"/>
    <w:rsid w:val="002035AA"/>
    <w:rsid w:val="00245570"/>
    <w:rsid w:val="00257170"/>
    <w:rsid w:val="0026287B"/>
    <w:rsid w:val="003120CD"/>
    <w:rsid w:val="003A46E3"/>
    <w:rsid w:val="003C4C33"/>
    <w:rsid w:val="003D4888"/>
    <w:rsid w:val="003E259E"/>
    <w:rsid w:val="003E32FC"/>
    <w:rsid w:val="0044163C"/>
    <w:rsid w:val="004674D9"/>
    <w:rsid w:val="004F5403"/>
    <w:rsid w:val="00506186"/>
    <w:rsid w:val="00551A65"/>
    <w:rsid w:val="005661F3"/>
    <w:rsid w:val="005674D6"/>
    <w:rsid w:val="0058150F"/>
    <w:rsid w:val="00581875"/>
    <w:rsid w:val="005A557E"/>
    <w:rsid w:val="005B4671"/>
    <w:rsid w:val="005B644A"/>
    <w:rsid w:val="005C1140"/>
    <w:rsid w:val="006A4D2D"/>
    <w:rsid w:val="006D31FF"/>
    <w:rsid w:val="006E435D"/>
    <w:rsid w:val="00730360"/>
    <w:rsid w:val="007313C7"/>
    <w:rsid w:val="0077677B"/>
    <w:rsid w:val="007A2FD3"/>
    <w:rsid w:val="007D617E"/>
    <w:rsid w:val="00840C30"/>
    <w:rsid w:val="0089146A"/>
    <w:rsid w:val="00936D56"/>
    <w:rsid w:val="00950C7D"/>
    <w:rsid w:val="0096512B"/>
    <w:rsid w:val="00984651"/>
    <w:rsid w:val="009D4C64"/>
    <w:rsid w:val="009E35DE"/>
    <w:rsid w:val="009E467E"/>
    <w:rsid w:val="00A36A57"/>
    <w:rsid w:val="00A40D14"/>
    <w:rsid w:val="00A44D8B"/>
    <w:rsid w:val="00A674BA"/>
    <w:rsid w:val="00A77A3D"/>
    <w:rsid w:val="00AB4C8C"/>
    <w:rsid w:val="00AB7D0E"/>
    <w:rsid w:val="00AC6517"/>
    <w:rsid w:val="00AE67B8"/>
    <w:rsid w:val="00AF65D1"/>
    <w:rsid w:val="00B039B6"/>
    <w:rsid w:val="00B752F0"/>
    <w:rsid w:val="00BB2A83"/>
    <w:rsid w:val="00BD1774"/>
    <w:rsid w:val="00BE227D"/>
    <w:rsid w:val="00C451EA"/>
    <w:rsid w:val="00C519CA"/>
    <w:rsid w:val="00C805DA"/>
    <w:rsid w:val="00CF578F"/>
    <w:rsid w:val="00D02E6F"/>
    <w:rsid w:val="00D15B3B"/>
    <w:rsid w:val="00D15E0B"/>
    <w:rsid w:val="00D31134"/>
    <w:rsid w:val="00D778CA"/>
    <w:rsid w:val="00DD12D7"/>
    <w:rsid w:val="00E409FA"/>
    <w:rsid w:val="00E47407"/>
    <w:rsid w:val="00E53C48"/>
    <w:rsid w:val="00EA13FB"/>
    <w:rsid w:val="00EA6B4C"/>
    <w:rsid w:val="00EF2B6B"/>
    <w:rsid w:val="00F4452B"/>
    <w:rsid w:val="00F529D9"/>
    <w:rsid w:val="00F733BD"/>
    <w:rsid w:val="00F7531B"/>
    <w:rsid w:val="00F930BF"/>
    <w:rsid w:val="00F949F9"/>
    <w:rsid w:val="00FE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ss.de/katalog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EFFEE-1C3F-41CA-935E-6D617FF3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Adam</dc:creator>
  <cp:lastModifiedBy>Kai Hennicke</cp:lastModifiedBy>
  <cp:revision>8</cp:revision>
  <cp:lastPrinted>2018-10-17T05:20:00Z</cp:lastPrinted>
  <dcterms:created xsi:type="dcterms:W3CDTF">2018-10-19T10:27:00Z</dcterms:created>
  <dcterms:modified xsi:type="dcterms:W3CDTF">2018-10-30T10:31:00Z</dcterms:modified>
</cp:coreProperties>
</file>