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78F" w:rsidRPr="00C91A24" w:rsidRDefault="000F429A" w:rsidP="0080523B">
      <w:pPr>
        <w:spacing w:line="276" w:lineRule="auto"/>
        <w:rPr>
          <w:rFonts w:ascii="Syntax Com" w:hAnsi="Syntax Com"/>
          <w:color w:val="00617D"/>
          <w:sz w:val="32"/>
          <w:szCs w:val="20"/>
        </w:rPr>
      </w:pPr>
      <w:r w:rsidRPr="00C91A24">
        <w:rPr>
          <w:rFonts w:ascii="Syntax Com" w:hAnsi="Syntax Com"/>
          <w:bCs/>
          <w:color w:val="00617D"/>
          <w:sz w:val="32"/>
          <w:szCs w:val="20"/>
        </w:rPr>
        <w:t>Parallel-Ausstell-</w:t>
      </w:r>
      <w:r w:rsidR="005674D6" w:rsidRPr="00C91A24">
        <w:rPr>
          <w:rFonts w:ascii="Syntax Com" w:hAnsi="Syntax Com"/>
          <w:noProof/>
          <w:color w:val="00617D"/>
          <w:sz w:val="32"/>
          <w:szCs w:val="20"/>
          <w:lang w:eastAsia="de-DE"/>
        </w:rPr>
        <w:t>Beschlag</w:t>
      </w:r>
      <w:r w:rsidRPr="00C91A24">
        <w:rPr>
          <w:rFonts w:ascii="Syntax Com" w:hAnsi="Syntax Com"/>
          <w:noProof/>
          <w:color w:val="00617D"/>
          <w:sz w:val="32"/>
          <w:szCs w:val="20"/>
          <w:lang w:eastAsia="de-DE"/>
        </w:rPr>
        <w:t xml:space="preserve"> für Lüftungslamelle</w:t>
      </w:r>
      <w:r w:rsidR="00185A3A" w:rsidRPr="00C91A24">
        <w:rPr>
          <w:rFonts w:ascii="Syntax Com" w:hAnsi="Syntax Com"/>
          <w:noProof/>
          <w:color w:val="00617D"/>
          <w:sz w:val="32"/>
          <w:szCs w:val="20"/>
          <w:lang w:eastAsia="de-DE"/>
        </w:rPr>
        <w:t>, manuell</w:t>
      </w:r>
    </w:p>
    <w:p w:rsidR="00C451EA" w:rsidRPr="00BD1774" w:rsidRDefault="001C54D9" w:rsidP="0080523B">
      <w:pPr>
        <w:spacing w:line="276" w:lineRule="auto"/>
        <w:rPr>
          <w:rFonts w:ascii="Syntax Com" w:hAnsi="Syntax Com"/>
          <w:b/>
          <w:bCs/>
          <w:sz w:val="20"/>
          <w:szCs w:val="20"/>
        </w:rPr>
      </w:pPr>
      <w:r>
        <w:rPr>
          <w:rFonts w:ascii="Syntax Com" w:hAnsi="Syntax Com"/>
          <w:b/>
          <w:bCs/>
          <w:sz w:val="20"/>
          <w:szCs w:val="20"/>
        </w:rPr>
        <w:t>verdeckt</w:t>
      </w:r>
      <w:r w:rsidR="00116D64" w:rsidRPr="00BD1774">
        <w:rPr>
          <w:rFonts w:ascii="Syntax Com" w:hAnsi="Syntax Com"/>
          <w:b/>
          <w:bCs/>
          <w:sz w:val="20"/>
          <w:szCs w:val="20"/>
        </w:rPr>
        <w:t xml:space="preserve"> </w:t>
      </w:r>
      <w:r>
        <w:rPr>
          <w:rFonts w:ascii="Syntax Com" w:hAnsi="Syntax Com"/>
          <w:b/>
          <w:bCs/>
          <w:sz w:val="20"/>
          <w:szCs w:val="20"/>
        </w:rPr>
        <w:t xml:space="preserve">liegende </w:t>
      </w:r>
      <w:r w:rsidR="007A4C0F">
        <w:rPr>
          <w:rFonts w:ascii="Syntax Com" w:hAnsi="Syntax Com"/>
          <w:b/>
          <w:bCs/>
          <w:sz w:val="20"/>
          <w:szCs w:val="20"/>
        </w:rPr>
        <w:t>Scheren</w:t>
      </w:r>
      <w:r>
        <w:rPr>
          <w:rFonts w:ascii="Syntax Com" w:hAnsi="Syntax Com"/>
          <w:b/>
          <w:bCs/>
          <w:sz w:val="20"/>
          <w:szCs w:val="20"/>
        </w:rPr>
        <w:t>, für Lüftungslamellen</w:t>
      </w:r>
      <w:r w:rsidR="00116D64" w:rsidRPr="00BD1774">
        <w:rPr>
          <w:rFonts w:ascii="Syntax Com" w:hAnsi="Syntax Com"/>
          <w:b/>
          <w:bCs/>
          <w:sz w:val="20"/>
          <w:szCs w:val="20"/>
        </w:rPr>
        <w:t>, für Aluminium-</w:t>
      </w:r>
      <w:r w:rsidR="00A66755">
        <w:rPr>
          <w:rFonts w:ascii="Syntax Com" w:hAnsi="Syntax Com"/>
          <w:b/>
          <w:bCs/>
          <w:sz w:val="20"/>
          <w:szCs w:val="20"/>
        </w:rPr>
        <w:t>Fenstersysteme</w:t>
      </w:r>
    </w:p>
    <w:p w:rsidR="0044163C" w:rsidRPr="00BD1774" w:rsidRDefault="0044163C" w:rsidP="0080523B">
      <w:pPr>
        <w:spacing w:line="276" w:lineRule="auto"/>
        <w:rPr>
          <w:rFonts w:ascii="Syntax Com" w:hAnsi="Syntax Com"/>
          <w:b/>
          <w:bCs/>
          <w:sz w:val="20"/>
          <w:szCs w:val="20"/>
        </w:rPr>
      </w:pPr>
    </w:p>
    <w:p w:rsidR="00C451EA" w:rsidRPr="00C91A24" w:rsidRDefault="00CF578F" w:rsidP="0080523B">
      <w:pPr>
        <w:spacing w:line="276" w:lineRule="auto"/>
        <w:rPr>
          <w:rFonts w:ascii="Syntax Com" w:hAnsi="Syntax Com"/>
          <w:szCs w:val="20"/>
        </w:rPr>
      </w:pPr>
      <w:r w:rsidRPr="00C91A24">
        <w:rPr>
          <w:rFonts w:ascii="Syntax Com" w:hAnsi="Syntax Com"/>
          <w:szCs w:val="20"/>
        </w:rPr>
        <w:t xml:space="preserve">1 Stück </w:t>
      </w:r>
      <w:r w:rsidR="00A36A57" w:rsidRPr="00C91A24">
        <w:rPr>
          <w:rFonts w:ascii="Syntax Com" w:hAnsi="Syntax Com"/>
          <w:szCs w:val="20"/>
        </w:rPr>
        <w:t>m</w:t>
      </w:r>
      <w:r w:rsidR="005674D6" w:rsidRPr="00C91A24">
        <w:rPr>
          <w:rFonts w:ascii="Syntax Com" w:hAnsi="Syntax Com"/>
          <w:szCs w:val="20"/>
        </w:rPr>
        <w:t xml:space="preserve">anueller </w:t>
      </w:r>
      <w:r w:rsidR="00116D64" w:rsidRPr="00C91A24">
        <w:rPr>
          <w:rFonts w:ascii="Syntax Com" w:hAnsi="Syntax Com"/>
          <w:szCs w:val="20"/>
        </w:rPr>
        <w:t>Parallel-Ausstell-Beschlag für Lüftungslamellen</w:t>
      </w:r>
      <w:r w:rsidR="001C54D9" w:rsidRPr="00C91A24">
        <w:rPr>
          <w:rFonts w:ascii="Syntax Com" w:hAnsi="Syntax Com"/>
          <w:szCs w:val="20"/>
        </w:rPr>
        <w:t>,</w:t>
      </w:r>
      <w:r w:rsidR="0058150F" w:rsidRPr="00C91A24">
        <w:rPr>
          <w:rFonts w:ascii="Syntax Com" w:hAnsi="Syntax Com"/>
          <w:szCs w:val="20"/>
        </w:rPr>
        <w:t xml:space="preserve"> nach innen öffnend</w:t>
      </w:r>
      <w:r w:rsidR="00D15E0B" w:rsidRPr="00C91A24">
        <w:rPr>
          <w:rFonts w:ascii="Syntax Com" w:hAnsi="Syntax Com"/>
          <w:szCs w:val="20"/>
        </w:rPr>
        <w:t xml:space="preserve">, verdeckt </w:t>
      </w:r>
      <w:r w:rsidR="001C54D9" w:rsidRPr="00C91A24">
        <w:rPr>
          <w:rFonts w:ascii="Syntax Com" w:hAnsi="Syntax Com"/>
          <w:szCs w:val="20"/>
        </w:rPr>
        <w:t>liegender E</w:t>
      </w:r>
      <w:r w:rsidR="00D15E0B" w:rsidRPr="00C91A24">
        <w:rPr>
          <w:rFonts w:ascii="Syntax Com" w:hAnsi="Syntax Com"/>
          <w:szCs w:val="20"/>
        </w:rPr>
        <w:t>inbau,</w:t>
      </w:r>
      <w:bookmarkStart w:id="0" w:name="_GoBack"/>
      <w:bookmarkEnd w:id="0"/>
      <w:r w:rsidR="00D15E0B" w:rsidRPr="00C91A24">
        <w:rPr>
          <w:rFonts w:ascii="Syntax Com" w:hAnsi="Syntax Com"/>
          <w:szCs w:val="20"/>
        </w:rPr>
        <w:t xml:space="preserve"> </w:t>
      </w:r>
      <w:r w:rsidR="00A36A57" w:rsidRPr="00C91A24">
        <w:rPr>
          <w:rFonts w:ascii="Syntax Com" w:hAnsi="Syntax Com"/>
          <w:szCs w:val="20"/>
        </w:rPr>
        <w:t>für Aluminium-</w:t>
      </w:r>
      <w:r w:rsidR="00A66755" w:rsidRPr="00C91A24">
        <w:rPr>
          <w:rFonts w:ascii="Syntax Com" w:hAnsi="Syntax Com"/>
          <w:szCs w:val="20"/>
        </w:rPr>
        <w:t xml:space="preserve">Fenstersysteme </w:t>
      </w:r>
      <w:r w:rsidR="00A36A57" w:rsidRPr="00C91A24">
        <w:rPr>
          <w:rFonts w:ascii="Syntax Com" w:hAnsi="Syntax Com"/>
          <w:szCs w:val="20"/>
        </w:rPr>
        <w:t>mit Euro-Nut und Überschlag.</w:t>
      </w:r>
    </w:p>
    <w:p w:rsidR="00BD1774" w:rsidRPr="00C91A24" w:rsidRDefault="00BD1774" w:rsidP="0080523B">
      <w:pPr>
        <w:spacing w:line="276" w:lineRule="auto"/>
        <w:rPr>
          <w:rFonts w:ascii="Syntax Com" w:hAnsi="Syntax Com"/>
          <w:b/>
          <w:szCs w:val="20"/>
        </w:rPr>
      </w:pPr>
    </w:p>
    <w:p w:rsidR="00116D64" w:rsidRPr="00C91A24" w:rsidRDefault="00116D64" w:rsidP="0080523B">
      <w:pPr>
        <w:spacing w:line="276" w:lineRule="auto"/>
        <w:rPr>
          <w:rFonts w:ascii="Syntax Com" w:hAnsi="Syntax Com"/>
          <w:b/>
          <w:szCs w:val="20"/>
        </w:rPr>
      </w:pPr>
      <w:r w:rsidRPr="00C91A24">
        <w:rPr>
          <w:rFonts w:ascii="Syntax Com" w:hAnsi="Syntax Com"/>
          <w:b/>
          <w:szCs w:val="20"/>
        </w:rPr>
        <w:t>Flügelmaße</w:t>
      </w:r>
    </w:p>
    <w:p w:rsidR="00116D64" w:rsidRPr="00C91A24" w:rsidRDefault="00116D64" w:rsidP="0080523B">
      <w:pPr>
        <w:spacing w:line="276" w:lineRule="auto"/>
        <w:rPr>
          <w:rFonts w:ascii="Syntax Com" w:hAnsi="Syntax Com"/>
          <w:szCs w:val="20"/>
        </w:rPr>
      </w:pPr>
      <w:r w:rsidRPr="00C91A24">
        <w:rPr>
          <w:rFonts w:ascii="Syntax Com" w:hAnsi="Syntax Com"/>
          <w:szCs w:val="20"/>
        </w:rPr>
        <w:t>max. Flügelgewicht:</w:t>
      </w:r>
      <w:r w:rsidRPr="00C91A24">
        <w:rPr>
          <w:rFonts w:ascii="Syntax Com" w:hAnsi="Syntax Com"/>
          <w:szCs w:val="20"/>
        </w:rPr>
        <w:tab/>
      </w:r>
      <w:r w:rsidRPr="00C91A24">
        <w:rPr>
          <w:rFonts w:ascii="Syntax Com" w:hAnsi="Syntax Com"/>
          <w:szCs w:val="20"/>
        </w:rPr>
        <w:tab/>
        <w:t>30 kg</w:t>
      </w:r>
    </w:p>
    <w:p w:rsidR="00116D64" w:rsidRPr="00C91A24" w:rsidRDefault="00116D64" w:rsidP="0080523B">
      <w:pPr>
        <w:spacing w:line="276" w:lineRule="auto"/>
        <w:rPr>
          <w:rFonts w:ascii="Syntax Com" w:hAnsi="Syntax Com"/>
          <w:szCs w:val="20"/>
        </w:rPr>
      </w:pPr>
      <w:r w:rsidRPr="00C91A24">
        <w:rPr>
          <w:rFonts w:ascii="Syntax Com" w:hAnsi="Syntax Com"/>
          <w:szCs w:val="20"/>
        </w:rPr>
        <w:t>max. Flügelbreite:</w:t>
      </w:r>
      <w:r w:rsidRPr="00C91A24">
        <w:rPr>
          <w:rFonts w:ascii="Syntax Com" w:hAnsi="Syntax Com"/>
          <w:szCs w:val="20"/>
        </w:rPr>
        <w:tab/>
      </w:r>
      <w:r w:rsidRPr="00C91A24">
        <w:rPr>
          <w:rFonts w:ascii="Syntax Com" w:hAnsi="Syntax Com"/>
          <w:szCs w:val="20"/>
        </w:rPr>
        <w:tab/>
        <w:t>300 mm</w:t>
      </w:r>
    </w:p>
    <w:p w:rsidR="00116D64" w:rsidRPr="00C91A24" w:rsidRDefault="00116D64" w:rsidP="0080523B">
      <w:pPr>
        <w:spacing w:line="276" w:lineRule="auto"/>
        <w:rPr>
          <w:rFonts w:ascii="Syntax Com" w:hAnsi="Syntax Com"/>
          <w:szCs w:val="20"/>
        </w:rPr>
      </w:pPr>
      <w:r w:rsidRPr="00C91A24">
        <w:rPr>
          <w:rFonts w:ascii="Syntax Com" w:hAnsi="Syntax Com"/>
          <w:szCs w:val="20"/>
        </w:rPr>
        <w:t>max. Flügelhöhe:</w:t>
      </w:r>
      <w:r w:rsidRPr="00C91A24">
        <w:rPr>
          <w:rFonts w:ascii="Syntax Com" w:hAnsi="Syntax Com"/>
          <w:szCs w:val="20"/>
        </w:rPr>
        <w:tab/>
      </w:r>
      <w:r w:rsidRPr="00C91A24">
        <w:rPr>
          <w:rFonts w:ascii="Syntax Com" w:hAnsi="Syntax Com"/>
          <w:szCs w:val="20"/>
        </w:rPr>
        <w:tab/>
        <w:t>2</w:t>
      </w:r>
      <w:r w:rsidR="001C54D9" w:rsidRPr="00C91A24">
        <w:rPr>
          <w:rFonts w:ascii="Syntax Com" w:hAnsi="Syntax Com"/>
          <w:szCs w:val="20"/>
        </w:rPr>
        <w:t>.</w:t>
      </w:r>
      <w:r w:rsidR="0080523B">
        <w:rPr>
          <w:rFonts w:ascii="Syntax Com" w:hAnsi="Syntax Com"/>
          <w:szCs w:val="20"/>
        </w:rPr>
        <w:t>800 mm</w:t>
      </w:r>
    </w:p>
    <w:p w:rsidR="00A66755" w:rsidRPr="00C91A24" w:rsidRDefault="00116D64" w:rsidP="0080523B">
      <w:pPr>
        <w:spacing w:line="276" w:lineRule="auto"/>
        <w:rPr>
          <w:rFonts w:ascii="Syntax Com" w:hAnsi="Syntax Com"/>
          <w:szCs w:val="20"/>
        </w:rPr>
      </w:pPr>
      <w:r w:rsidRPr="00C91A24">
        <w:rPr>
          <w:rFonts w:ascii="Syntax Com" w:hAnsi="Syntax Com"/>
          <w:szCs w:val="20"/>
        </w:rPr>
        <w:t>max. Ausstellweite:</w:t>
      </w:r>
      <w:r w:rsidRPr="00C91A24">
        <w:rPr>
          <w:rFonts w:ascii="Syntax Com" w:hAnsi="Syntax Com"/>
          <w:szCs w:val="20"/>
        </w:rPr>
        <w:tab/>
      </w:r>
      <w:r w:rsidRPr="00C91A24">
        <w:rPr>
          <w:rFonts w:ascii="Syntax Com" w:hAnsi="Syntax Com"/>
          <w:szCs w:val="20"/>
        </w:rPr>
        <w:tab/>
        <w:t>200 mm</w:t>
      </w:r>
      <w:r w:rsidR="00A66755" w:rsidRPr="00C91A24">
        <w:rPr>
          <w:rFonts w:ascii="Syntax Com" w:hAnsi="Syntax Com"/>
          <w:szCs w:val="20"/>
        </w:rPr>
        <w:tab/>
      </w:r>
    </w:p>
    <w:p w:rsidR="0058150F" w:rsidRPr="00C91A24" w:rsidRDefault="003E32FC" w:rsidP="0080523B">
      <w:pPr>
        <w:spacing w:line="276" w:lineRule="auto"/>
        <w:rPr>
          <w:rFonts w:ascii="Syntax Com" w:hAnsi="Syntax Com"/>
          <w:szCs w:val="20"/>
        </w:rPr>
      </w:pPr>
      <w:r w:rsidRPr="00C91A24">
        <w:rPr>
          <w:rFonts w:ascii="Syntax Com" w:hAnsi="Syntax Com"/>
          <w:szCs w:val="20"/>
        </w:rPr>
        <w:t>benötigtes Falzmaß:</w:t>
      </w:r>
      <w:r w:rsidRPr="00C91A24">
        <w:rPr>
          <w:rFonts w:ascii="Syntax Com" w:hAnsi="Syntax Com"/>
          <w:szCs w:val="20"/>
        </w:rPr>
        <w:tab/>
      </w:r>
      <w:r w:rsidRPr="00C91A24">
        <w:rPr>
          <w:rFonts w:ascii="Syntax Com" w:hAnsi="Syntax Com"/>
          <w:szCs w:val="20"/>
        </w:rPr>
        <w:tab/>
        <w:t>1</w:t>
      </w:r>
      <w:r w:rsidR="00A66755" w:rsidRPr="00C91A24">
        <w:rPr>
          <w:rFonts w:ascii="Syntax Com" w:hAnsi="Syntax Com"/>
          <w:szCs w:val="20"/>
        </w:rPr>
        <w:t>7</w:t>
      </w:r>
      <w:r w:rsidRPr="00C91A24">
        <w:rPr>
          <w:rFonts w:ascii="Syntax Com" w:hAnsi="Syntax Com"/>
          <w:szCs w:val="20"/>
        </w:rPr>
        <w:t xml:space="preserve"> x 23 mm</w:t>
      </w:r>
    </w:p>
    <w:p w:rsidR="00A66755" w:rsidRPr="00C91A24" w:rsidRDefault="00A66755" w:rsidP="0080523B">
      <w:pPr>
        <w:pStyle w:val="Listenabsatz"/>
        <w:spacing w:line="276" w:lineRule="auto"/>
        <w:ind w:left="0"/>
        <w:rPr>
          <w:rFonts w:ascii="Syntax Com" w:hAnsi="Syntax Com"/>
          <w:szCs w:val="20"/>
        </w:rPr>
      </w:pPr>
    </w:p>
    <w:p w:rsidR="0058150F" w:rsidRPr="00C91A24" w:rsidRDefault="0058150F" w:rsidP="0080523B">
      <w:pPr>
        <w:pStyle w:val="Listenabsatz"/>
        <w:numPr>
          <w:ilvl w:val="0"/>
          <w:numId w:val="29"/>
        </w:numPr>
        <w:spacing w:line="276" w:lineRule="auto"/>
        <w:rPr>
          <w:rFonts w:ascii="Syntax Com" w:hAnsi="Syntax Com"/>
          <w:szCs w:val="20"/>
        </w:rPr>
      </w:pPr>
      <w:r w:rsidRPr="00C91A24">
        <w:rPr>
          <w:rFonts w:ascii="Syntax Com" w:hAnsi="Syntax Com"/>
          <w:noProof/>
          <w:szCs w:val="20"/>
          <w:lang w:eastAsia="de-DE"/>
        </w:rPr>
        <w:t>Bedienung mittels</w:t>
      </w:r>
      <w:r w:rsidR="0080523B">
        <w:rPr>
          <w:rFonts w:ascii="Syntax Com" w:hAnsi="Syntax Com"/>
          <w:noProof/>
          <w:szCs w:val="20"/>
          <w:lang w:eastAsia="de-DE"/>
        </w:rPr>
        <w:t xml:space="preserve"> - </w:t>
      </w:r>
      <w:r w:rsidRPr="00C91A24">
        <w:rPr>
          <w:rFonts w:ascii="Syntax Com" w:hAnsi="Syntax Com"/>
          <w:noProof/>
          <w:szCs w:val="20"/>
          <w:lang w:eastAsia="de-DE"/>
        </w:rPr>
        <w:t>in der Lamelle flächenbün</w:t>
      </w:r>
      <w:r w:rsidR="0080523B">
        <w:rPr>
          <w:rFonts w:ascii="Syntax Com" w:hAnsi="Syntax Com"/>
          <w:noProof/>
          <w:szCs w:val="20"/>
          <w:lang w:eastAsia="de-DE"/>
        </w:rPr>
        <w:t xml:space="preserve">dig eingebauten Klapphebelgriff - </w:t>
      </w:r>
      <w:r w:rsidRPr="00C91A24">
        <w:rPr>
          <w:rFonts w:ascii="Syntax Com" w:hAnsi="Syntax Com"/>
          <w:noProof/>
          <w:szCs w:val="20"/>
          <w:lang w:eastAsia="de-DE"/>
        </w:rPr>
        <w:t>farblich passend zur Lamelle beschichtet.</w:t>
      </w:r>
    </w:p>
    <w:p w:rsidR="00116D64" w:rsidRPr="00C91A24" w:rsidRDefault="0080523B" w:rsidP="0080523B">
      <w:pPr>
        <w:numPr>
          <w:ilvl w:val="0"/>
          <w:numId w:val="29"/>
        </w:numPr>
        <w:spacing w:line="276" w:lineRule="auto"/>
        <w:rPr>
          <w:rFonts w:ascii="Syntax Com" w:hAnsi="Syntax Com"/>
          <w:noProof/>
          <w:szCs w:val="20"/>
          <w:lang w:eastAsia="de-DE"/>
        </w:rPr>
      </w:pPr>
      <w:r>
        <w:rPr>
          <w:rFonts w:ascii="Syntax Com" w:hAnsi="Syntax Com"/>
          <w:noProof/>
          <w:szCs w:val="20"/>
          <w:lang w:eastAsia="de-DE"/>
        </w:rPr>
        <w:t>s</w:t>
      </w:r>
      <w:r w:rsidR="001C54D9" w:rsidRPr="00C91A24">
        <w:rPr>
          <w:rFonts w:ascii="Syntax Com" w:hAnsi="Syntax Com"/>
          <w:noProof/>
          <w:szCs w:val="20"/>
          <w:lang w:eastAsia="de-DE"/>
        </w:rPr>
        <w:t xml:space="preserve">eitlich - </w:t>
      </w:r>
      <w:r w:rsidR="00116D64" w:rsidRPr="00C91A24">
        <w:rPr>
          <w:rFonts w:ascii="Syntax Com" w:hAnsi="Syntax Com"/>
          <w:noProof/>
          <w:szCs w:val="20"/>
          <w:lang w:eastAsia="de-DE"/>
        </w:rPr>
        <w:t xml:space="preserve">jeweils </w:t>
      </w:r>
      <w:r w:rsidR="001C54D9" w:rsidRPr="00C91A24">
        <w:rPr>
          <w:rFonts w:ascii="Syntax Com" w:hAnsi="Syntax Com"/>
          <w:noProof/>
          <w:szCs w:val="20"/>
          <w:lang w:eastAsia="de-DE"/>
        </w:rPr>
        <w:t xml:space="preserve">rechts und links - </w:t>
      </w:r>
      <w:r w:rsidR="00116D64" w:rsidRPr="00C91A24">
        <w:rPr>
          <w:rFonts w:ascii="Syntax Com" w:hAnsi="Syntax Com"/>
          <w:noProof/>
          <w:szCs w:val="20"/>
          <w:lang w:eastAsia="de-DE"/>
        </w:rPr>
        <w:t xml:space="preserve">mit einer Tandem PX Schere, sowie unten </w:t>
      </w:r>
      <w:r w:rsidR="00CA11C5" w:rsidRPr="00C91A24">
        <w:rPr>
          <w:rFonts w:ascii="Syntax Com" w:hAnsi="Syntax Com"/>
          <w:noProof/>
          <w:szCs w:val="20"/>
          <w:lang w:eastAsia="de-DE"/>
        </w:rPr>
        <w:t xml:space="preserve">horizontal </w:t>
      </w:r>
      <w:r w:rsidR="00116D64" w:rsidRPr="00C91A24">
        <w:rPr>
          <w:rFonts w:ascii="Syntax Com" w:hAnsi="Syntax Com"/>
          <w:noProof/>
          <w:szCs w:val="20"/>
          <w:lang w:eastAsia="de-DE"/>
        </w:rPr>
        <w:t>mit einer Kompakt-Kontrollschere</w:t>
      </w:r>
      <w:r w:rsidR="001C54D9" w:rsidRPr="00C91A24">
        <w:rPr>
          <w:rFonts w:ascii="Syntax Com" w:hAnsi="Syntax Com"/>
          <w:noProof/>
          <w:szCs w:val="20"/>
          <w:lang w:eastAsia="de-DE"/>
        </w:rPr>
        <w:t xml:space="preserve"> ausgestattet</w:t>
      </w:r>
      <w:r w:rsidR="00116D64" w:rsidRPr="00C91A24">
        <w:rPr>
          <w:rFonts w:ascii="Syntax Com" w:hAnsi="Syntax Com"/>
          <w:noProof/>
          <w:szCs w:val="20"/>
          <w:lang w:eastAsia="de-DE"/>
        </w:rPr>
        <w:t>.</w:t>
      </w:r>
    </w:p>
    <w:p w:rsidR="00116D64" w:rsidRPr="00C91A24" w:rsidRDefault="0080523B" w:rsidP="0080523B">
      <w:pPr>
        <w:numPr>
          <w:ilvl w:val="0"/>
          <w:numId w:val="29"/>
        </w:numPr>
        <w:spacing w:line="276" w:lineRule="auto"/>
        <w:rPr>
          <w:rFonts w:ascii="Syntax Com" w:hAnsi="Syntax Com"/>
          <w:noProof/>
          <w:szCs w:val="20"/>
          <w:lang w:eastAsia="de-DE"/>
        </w:rPr>
      </w:pPr>
      <w:r>
        <w:rPr>
          <w:rFonts w:ascii="Syntax Com" w:hAnsi="Syntax Com"/>
          <w:noProof/>
          <w:szCs w:val="20"/>
          <w:lang w:eastAsia="de-DE"/>
        </w:rPr>
        <w:t>m</w:t>
      </w:r>
      <w:r w:rsidR="00116D64" w:rsidRPr="00C91A24">
        <w:rPr>
          <w:rFonts w:ascii="Syntax Com" w:hAnsi="Syntax Com"/>
          <w:noProof/>
          <w:szCs w:val="20"/>
          <w:lang w:eastAsia="de-DE"/>
        </w:rPr>
        <w:t xml:space="preserve">it Höhenverstellung +/- 4 mm, um ein </w:t>
      </w:r>
      <w:r w:rsidR="001C54D9" w:rsidRPr="00C91A24">
        <w:rPr>
          <w:rFonts w:ascii="Syntax Com" w:hAnsi="Syntax Com"/>
          <w:noProof/>
          <w:szCs w:val="20"/>
          <w:lang w:eastAsia="de-DE"/>
        </w:rPr>
        <w:t>N</w:t>
      </w:r>
      <w:r w:rsidR="00116D64" w:rsidRPr="00C91A24">
        <w:rPr>
          <w:rFonts w:ascii="Syntax Com" w:hAnsi="Syntax Com"/>
          <w:noProof/>
          <w:szCs w:val="20"/>
          <w:lang w:eastAsia="de-DE"/>
        </w:rPr>
        <w:t>achjustieren der Flügel und Spaltmaße an der Baustelle zu ermöglichen</w:t>
      </w:r>
      <w:r w:rsidR="001C54D9" w:rsidRPr="00C91A24">
        <w:rPr>
          <w:rFonts w:ascii="Syntax Com" w:hAnsi="Syntax Com"/>
          <w:noProof/>
          <w:szCs w:val="20"/>
          <w:lang w:eastAsia="de-DE"/>
        </w:rPr>
        <w:t>.</w:t>
      </w:r>
    </w:p>
    <w:p w:rsidR="00185A3A" w:rsidRPr="00DF07D9" w:rsidRDefault="00116D64" w:rsidP="0080523B">
      <w:pPr>
        <w:numPr>
          <w:ilvl w:val="0"/>
          <w:numId w:val="29"/>
        </w:numPr>
        <w:spacing w:line="276" w:lineRule="auto"/>
        <w:rPr>
          <w:rFonts w:ascii="Syntax Com" w:hAnsi="Syntax Com"/>
          <w:noProof/>
          <w:szCs w:val="20"/>
          <w:lang w:eastAsia="de-DE"/>
        </w:rPr>
      </w:pPr>
      <w:r w:rsidRPr="00C91A24">
        <w:rPr>
          <w:rFonts w:ascii="Syntax Com" w:hAnsi="Syntax Com"/>
          <w:noProof/>
          <w:szCs w:val="20"/>
          <w:lang w:eastAsia="de-DE"/>
        </w:rPr>
        <w:t xml:space="preserve">Beschlag aus komplett nichtrostenden Materialien. </w:t>
      </w:r>
    </w:p>
    <w:p w:rsidR="00185A3A" w:rsidRPr="00C91A24" w:rsidRDefault="00185A3A" w:rsidP="0080523B">
      <w:pPr>
        <w:spacing w:line="276" w:lineRule="auto"/>
        <w:rPr>
          <w:b/>
          <w:i/>
          <w:color w:val="FF0000"/>
          <w:szCs w:val="20"/>
        </w:rPr>
      </w:pPr>
    </w:p>
    <w:p w:rsidR="0044163C" w:rsidRPr="0080523B" w:rsidRDefault="0080523B" w:rsidP="0080523B">
      <w:pPr>
        <w:spacing w:line="276" w:lineRule="auto"/>
        <w:rPr>
          <w:rFonts w:ascii="Syntax Com" w:hAnsi="Syntax Com"/>
          <w:b/>
          <w:bCs/>
        </w:rPr>
      </w:pPr>
      <w:r w:rsidRPr="007A3EA3">
        <w:rPr>
          <w:rFonts w:ascii="Syntax Com" w:hAnsi="Syntax Com"/>
          <w:b/>
          <w:bCs/>
        </w:rPr>
        <w:t>z. B. WSS</w:t>
      </w:r>
      <w:r>
        <w:rPr>
          <w:rFonts w:ascii="Syntax Com" w:hAnsi="Syntax Com"/>
          <w:b/>
          <w:bCs/>
        </w:rPr>
        <w:t>-</w:t>
      </w:r>
      <w:r w:rsidRPr="0080523B">
        <w:rPr>
          <w:rFonts w:ascii="Syntax Com" w:hAnsi="Syntax Com"/>
          <w:b/>
          <w:bCs/>
        </w:rPr>
        <w:t>Parallel-Ausstell-Beschlag für Lüftungslamelle, manuell</w:t>
      </w:r>
    </w:p>
    <w:sectPr w:rsidR="0044163C" w:rsidRPr="0080523B" w:rsidSect="00780D32">
      <w:headerReference w:type="default" r:id="rId9"/>
      <w:footerReference w:type="default" r:id="rId10"/>
      <w:pgSz w:w="11906" w:h="16838"/>
      <w:pgMar w:top="1818" w:right="2834" w:bottom="1701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33C" w:rsidRDefault="00A7233C" w:rsidP="00CF578F">
      <w:pPr>
        <w:spacing w:line="240" w:lineRule="auto"/>
      </w:pPr>
      <w:r>
        <w:separator/>
      </w:r>
    </w:p>
  </w:endnote>
  <w:endnote w:type="continuationSeparator" w:id="0">
    <w:p w:rsidR="00A7233C" w:rsidRDefault="00A7233C" w:rsidP="00CF57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ntax Com">
    <w:altName w:val="Lucida Sans Unicode"/>
    <w:panose1 w:val="020D0502030503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89F" w:rsidRPr="0080523B" w:rsidRDefault="001C54D9" w:rsidP="000C189F">
    <w:pPr>
      <w:pStyle w:val="Fuzeile"/>
      <w:rPr>
        <w:color w:val="595959" w:themeColor="text1" w:themeTint="A6"/>
        <w:sz w:val="18"/>
      </w:rPr>
    </w:pPr>
    <w:r w:rsidRPr="0080523B">
      <w:rPr>
        <w:b/>
        <w:noProof/>
        <w:color w:val="595959" w:themeColor="text1" w:themeTint="A6"/>
        <w:sz w:val="18"/>
        <w:lang w:eastAsia="de-DE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1FF31803" wp14:editId="4BECF27F">
              <wp:simplePos x="0" y="0"/>
              <wp:positionH relativeFrom="column">
                <wp:posOffset>-18415</wp:posOffset>
              </wp:positionH>
              <wp:positionV relativeFrom="paragraph">
                <wp:posOffset>-76836</wp:posOffset>
              </wp:positionV>
              <wp:extent cx="6400800" cy="0"/>
              <wp:effectExtent l="0" t="0" r="19050" b="19050"/>
              <wp:wrapNone/>
              <wp:docPr id="3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Gerade Verbindung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45pt,-6.05pt" to="502.55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" strokecolor="#5a5a5a [2109]" strokeweight="1pt">
              <o:lock v:ext="edit" shapetype="f"/>
            </v:line>
          </w:pict>
        </mc:Fallback>
      </mc:AlternateContent>
    </w:r>
    <w:r w:rsidR="00506186" w:rsidRPr="0080523B">
      <w:rPr>
        <w:b/>
        <w:color w:val="595959" w:themeColor="text1" w:themeTint="A6"/>
        <w:sz w:val="18"/>
      </w:rPr>
      <w:t>WSS GmbH &amp; Co. KG</w:t>
    </w:r>
  </w:p>
  <w:p w:rsidR="000C189F" w:rsidRPr="0080523B" w:rsidRDefault="00840C30" w:rsidP="000C189F">
    <w:pPr>
      <w:pStyle w:val="Fuzeile"/>
      <w:rPr>
        <w:color w:val="595959" w:themeColor="text1" w:themeTint="A6"/>
        <w:sz w:val="18"/>
      </w:rPr>
    </w:pPr>
    <w:r w:rsidRPr="0080523B">
      <w:rPr>
        <w:color w:val="595959" w:themeColor="text1" w:themeTint="A6"/>
        <w:sz w:val="18"/>
      </w:rPr>
      <w:br/>
      <w:t>Hauptstraße 18-32</w:t>
    </w:r>
    <w:r w:rsidR="000C189F" w:rsidRPr="0080523B">
      <w:rPr>
        <w:color w:val="595959" w:themeColor="text1" w:themeTint="A6"/>
        <w:sz w:val="18"/>
      </w:rPr>
      <w:tab/>
    </w:r>
  </w:p>
  <w:p w:rsidR="00506186" w:rsidRPr="0080523B" w:rsidRDefault="000C189F">
    <w:pPr>
      <w:pStyle w:val="Fuzeile"/>
      <w:rPr>
        <w:color w:val="595959" w:themeColor="text1" w:themeTint="A6"/>
      </w:rPr>
    </w:pPr>
    <w:r w:rsidRPr="0080523B">
      <w:rPr>
        <w:color w:val="595959" w:themeColor="text1" w:themeTint="A6"/>
        <w:sz w:val="18"/>
      </w:rPr>
      <w:t>42579 Heiligenhaus</w:t>
    </w:r>
    <w:r w:rsidRPr="0080523B">
      <w:rPr>
        <w:color w:val="595959" w:themeColor="text1" w:themeTint="A6"/>
        <w:sz w:val="18"/>
      </w:rPr>
      <w:tab/>
    </w:r>
    <w:r w:rsidRPr="0080523B">
      <w:rPr>
        <w:color w:val="595959" w:themeColor="text1" w:themeTint="A6"/>
        <w:sz w:val="18"/>
      </w:rPr>
      <w:tab/>
      <w:t xml:space="preserve">               Seite </w:t>
    </w:r>
    <w:r w:rsidR="0089146A" w:rsidRPr="0080523B">
      <w:rPr>
        <w:color w:val="595959" w:themeColor="text1" w:themeTint="A6"/>
        <w:sz w:val="18"/>
      </w:rPr>
      <w:fldChar w:fldCharType="begin"/>
    </w:r>
    <w:r w:rsidRPr="0080523B">
      <w:rPr>
        <w:color w:val="595959" w:themeColor="text1" w:themeTint="A6"/>
        <w:sz w:val="18"/>
      </w:rPr>
      <w:instrText xml:space="preserve"> PAGE  \* Arabic  \* MERGEFORMAT </w:instrText>
    </w:r>
    <w:r w:rsidR="0089146A" w:rsidRPr="0080523B">
      <w:rPr>
        <w:color w:val="595959" w:themeColor="text1" w:themeTint="A6"/>
        <w:sz w:val="18"/>
      </w:rPr>
      <w:fldChar w:fldCharType="separate"/>
    </w:r>
    <w:r w:rsidR="007A4C0F">
      <w:rPr>
        <w:noProof/>
        <w:color w:val="595959" w:themeColor="text1" w:themeTint="A6"/>
        <w:sz w:val="18"/>
      </w:rPr>
      <w:t>1</w:t>
    </w:r>
    <w:r w:rsidR="0089146A" w:rsidRPr="0080523B">
      <w:rPr>
        <w:color w:val="595959" w:themeColor="text1" w:themeTint="A6"/>
        <w:sz w:val="18"/>
      </w:rPr>
      <w:fldChar w:fldCharType="end"/>
    </w:r>
    <w:r w:rsidR="00840C30" w:rsidRPr="0080523B">
      <w:rPr>
        <w:color w:val="595959" w:themeColor="text1" w:themeTint="A6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33C" w:rsidRDefault="00A7233C" w:rsidP="00CF578F">
      <w:pPr>
        <w:spacing w:line="240" w:lineRule="auto"/>
      </w:pPr>
      <w:r>
        <w:separator/>
      </w:r>
    </w:p>
  </w:footnote>
  <w:footnote w:type="continuationSeparator" w:id="0">
    <w:p w:rsidR="00A7233C" w:rsidRDefault="00A7233C" w:rsidP="00CF57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D32" w:rsidRDefault="00780D32">
    <w:pPr>
      <w:pStyle w:val="Kopfzeile"/>
      <w:rPr>
        <w:i/>
        <w:color w:val="FFFFFF" w:themeColor="background1"/>
        <w:sz w:val="18"/>
      </w:rPr>
    </w:pPr>
    <w:r w:rsidRPr="00780D32">
      <w:rPr>
        <w:noProof/>
        <w:color w:val="FFFFFF" w:themeColor="background1"/>
        <w:sz w:val="48"/>
        <w:lang w:eastAsia="de-DE"/>
      </w:rPr>
      <w:drawing>
        <wp:anchor distT="0" distB="0" distL="114300" distR="114300" simplePos="0" relativeHeight="251663360" behindDoc="1" locked="0" layoutInCell="1" allowOverlap="1" wp14:anchorId="49A78343" wp14:editId="3A636E71">
          <wp:simplePos x="0" y="0"/>
          <wp:positionH relativeFrom="column">
            <wp:posOffset>-36195</wp:posOffset>
          </wp:positionH>
          <wp:positionV relativeFrom="paragraph">
            <wp:posOffset>-36195</wp:posOffset>
          </wp:positionV>
          <wp:extent cx="6480000" cy="619200"/>
          <wp:effectExtent l="0" t="0" r="0" b="952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6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189F" w:rsidRPr="00780D32">
      <w:rPr>
        <w:i/>
        <w:noProof/>
        <w:color w:val="FFFFFF" w:themeColor="background1"/>
        <w:sz w:val="20"/>
        <w:lang w:eastAsia="de-DE"/>
      </w:rPr>
      <w:drawing>
        <wp:anchor distT="0" distB="0" distL="114300" distR="114300" simplePos="0" relativeHeight="251661312" behindDoc="1" locked="0" layoutInCell="1" allowOverlap="1" wp14:anchorId="1390BB5F" wp14:editId="3270E894">
          <wp:simplePos x="0" y="0"/>
          <wp:positionH relativeFrom="column">
            <wp:posOffset>5028565</wp:posOffset>
          </wp:positionH>
          <wp:positionV relativeFrom="paragraph">
            <wp:posOffset>1270</wp:posOffset>
          </wp:positionV>
          <wp:extent cx="1400175" cy="359410"/>
          <wp:effectExtent l="0" t="0" r="9525" b="2540"/>
          <wp:wrapTight wrapText="bothSides">
            <wp:wrapPolygon edited="0">
              <wp:start x="0" y="0"/>
              <wp:lineTo x="0" y="20608"/>
              <wp:lineTo x="21453" y="20608"/>
              <wp:lineTo x="21453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SS_mit_Kacheln_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C189F" w:rsidRPr="00780D32">
      <w:rPr>
        <w:i/>
        <w:color w:val="FFFFFF" w:themeColor="background1"/>
        <w:sz w:val="20"/>
      </w:rPr>
      <w:t>Au</w:t>
    </w:r>
    <w:r w:rsidR="00EA6B4C" w:rsidRPr="00780D32">
      <w:rPr>
        <w:i/>
        <w:color w:val="FFFFFF" w:themeColor="background1"/>
        <w:sz w:val="20"/>
      </w:rPr>
      <w:t xml:space="preserve">sschreibungstext </w:t>
    </w:r>
    <w:r w:rsidR="00116D64" w:rsidRPr="00780D32">
      <w:rPr>
        <w:i/>
        <w:color w:val="FFFFFF" w:themeColor="background1"/>
        <w:sz w:val="20"/>
      </w:rPr>
      <w:t>Parallel-Ausstell-Beschlag für Lüftungslamelle, manuell</w:t>
    </w:r>
  </w:p>
  <w:p w:rsidR="00CF578F" w:rsidRPr="00780D32" w:rsidRDefault="00A66755">
    <w:pPr>
      <w:pStyle w:val="Kopfzeile"/>
      <w:rPr>
        <w:i/>
        <w:color w:val="FFFFFF" w:themeColor="background1"/>
      </w:rPr>
    </w:pPr>
    <w:r w:rsidRPr="00780D32">
      <w:rPr>
        <w:i/>
        <w:color w:val="FFFFFF" w:themeColor="background1"/>
        <w:sz w:val="18"/>
      </w:rPr>
      <w:br/>
      <w:t>Version: 2</w:t>
    </w:r>
    <w:r w:rsidR="000C189F" w:rsidRPr="00780D32">
      <w:rPr>
        <w:i/>
        <w:color w:val="FFFFFF" w:themeColor="background1"/>
        <w:sz w:val="18"/>
      </w:rPr>
      <w:t>.0</w:t>
    </w:r>
    <w:r w:rsidR="000C189F" w:rsidRPr="00780D32">
      <w:rPr>
        <w:i/>
        <w:color w:val="FFFFFF" w:themeColor="background1"/>
        <w:sz w:val="18"/>
      </w:rPr>
      <w:br/>
      <w:t>Stand: 1</w:t>
    </w:r>
    <w:r w:rsidRPr="00780D32">
      <w:rPr>
        <w:i/>
        <w:color w:val="FFFFFF" w:themeColor="background1"/>
        <w:sz w:val="18"/>
      </w:rPr>
      <w:t>0</w:t>
    </w:r>
    <w:r w:rsidR="00BD1774" w:rsidRPr="00780D32">
      <w:rPr>
        <w:i/>
        <w:color w:val="FFFFFF" w:themeColor="background1"/>
        <w:sz w:val="18"/>
      </w:rPr>
      <w:t>/201</w:t>
    </w:r>
    <w:r w:rsidRPr="00780D32">
      <w:rPr>
        <w:i/>
        <w:color w:val="FFFFFF" w:themeColor="background1"/>
        <w:sz w:val="18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732C"/>
    <w:multiLevelType w:val="hybridMultilevel"/>
    <w:tmpl w:val="81868182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991C66"/>
    <w:multiLevelType w:val="hybridMultilevel"/>
    <w:tmpl w:val="326E2B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46A6E"/>
    <w:multiLevelType w:val="hybridMultilevel"/>
    <w:tmpl w:val="77D0DFA8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43196"/>
    <w:multiLevelType w:val="hybridMultilevel"/>
    <w:tmpl w:val="E5CC5B86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9D3841"/>
    <w:multiLevelType w:val="hybridMultilevel"/>
    <w:tmpl w:val="905478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D51D5"/>
    <w:multiLevelType w:val="hybridMultilevel"/>
    <w:tmpl w:val="1A0E0A4C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F855DEF"/>
    <w:multiLevelType w:val="hybridMultilevel"/>
    <w:tmpl w:val="CE0E7628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F872C86"/>
    <w:multiLevelType w:val="hybridMultilevel"/>
    <w:tmpl w:val="BAB406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E276CC"/>
    <w:multiLevelType w:val="hybridMultilevel"/>
    <w:tmpl w:val="5A9CA6E4"/>
    <w:lvl w:ilvl="0" w:tplc="94B6985A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286B40A6"/>
    <w:multiLevelType w:val="hybridMultilevel"/>
    <w:tmpl w:val="E93671C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C529D"/>
    <w:multiLevelType w:val="hybridMultilevel"/>
    <w:tmpl w:val="4530B5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2E35D2"/>
    <w:multiLevelType w:val="hybridMultilevel"/>
    <w:tmpl w:val="D5FE1C96"/>
    <w:lvl w:ilvl="0" w:tplc="5CC68E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2339D9"/>
    <w:multiLevelType w:val="hybridMultilevel"/>
    <w:tmpl w:val="CF08E260"/>
    <w:lvl w:ilvl="0" w:tplc="4FE0DAC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006E8D"/>
    <w:multiLevelType w:val="hybridMultilevel"/>
    <w:tmpl w:val="D9FC3A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C523000"/>
    <w:multiLevelType w:val="hybridMultilevel"/>
    <w:tmpl w:val="9A961D40"/>
    <w:lvl w:ilvl="0" w:tplc="94B6985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EA30F95"/>
    <w:multiLevelType w:val="hybridMultilevel"/>
    <w:tmpl w:val="0B4EFE70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088412B"/>
    <w:multiLevelType w:val="hybridMultilevel"/>
    <w:tmpl w:val="7DA82896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A2265F"/>
    <w:multiLevelType w:val="hybridMultilevel"/>
    <w:tmpl w:val="974CDCE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972390"/>
    <w:multiLevelType w:val="hybridMultilevel"/>
    <w:tmpl w:val="255EE178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C225A9D"/>
    <w:multiLevelType w:val="hybridMultilevel"/>
    <w:tmpl w:val="0D6061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665C3A"/>
    <w:multiLevelType w:val="hybridMultilevel"/>
    <w:tmpl w:val="E65E283A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65F1757"/>
    <w:multiLevelType w:val="hybridMultilevel"/>
    <w:tmpl w:val="12BE6E3E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DC1F08"/>
    <w:multiLevelType w:val="hybridMultilevel"/>
    <w:tmpl w:val="122692B4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484F93"/>
    <w:multiLevelType w:val="hybridMultilevel"/>
    <w:tmpl w:val="03669A9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2548A0"/>
    <w:multiLevelType w:val="hybridMultilevel"/>
    <w:tmpl w:val="EC262AC8"/>
    <w:lvl w:ilvl="0" w:tplc="94B6985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98B1293"/>
    <w:multiLevelType w:val="hybridMultilevel"/>
    <w:tmpl w:val="66AEB9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F27D5B"/>
    <w:multiLevelType w:val="hybridMultilevel"/>
    <w:tmpl w:val="E202F472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C233CF"/>
    <w:multiLevelType w:val="hybridMultilevel"/>
    <w:tmpl w:val="A2B21C7E"/>
    <w:lvl w:ilvl="0" w:tplc="94B698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EA7D0C"/>
    <w:multiLevelType w:val="hybridMultilevel"/>
    <w:tmpl w:val="07D26B80"/>
    <w:lvl w:ilvl="0" w:tplc="4FE0DAC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00577D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18"/>
  </w:num>
  <w:num w:numId="4">
    <w:abstractNumId w:val="0"/>
  </w:num>
  <w:num w:numId="5">
    <w:abstractNumId w:val="28"/>
  </w:num>
  <w:num w:numId="6">
    <w:abstractNumId w:val="12"/>
  </w:num>
  <w:num w:numId="7">
    <w:abstractNumId w:val="3"/>
  </w:num>
  <w:num w:numId="8">
    <w:abstractNumId w:val="21"/>
  </w:num>
  <w:num w:numId="9">
    <w:abstractNumId w:val="20"/>
  </w:num>
  <w:num w:numId="10">
    <w:abstractNumId w:val="15"/>
  </w:num>
  <w:num w:numId="11">
    <w:abstractNumId w:val="5"/>
  </w:num>
  <w:num w:numId="12">
    <w:abstractNumId w:val="4"/>
  </w:num>
  <w:num w:numId="13">
    <w:abstractNumId w:val="6"/>
  </w:num>
  <w:num w:numId="14">
    <w:abstractNumId w:val="17"/>
  </w:num>
  <w:num w:numId="15">
    <w:abstractNumId w:val="9"/>
  </w:num>
  <w:num w:numId="16">
    <w:abstractNumId w:val="7"/>
  </w:num>
  <w:num w:numId="17">
    <w:abstractNumId w:val="1"/>
  </w:num>
  <w:num w:numId="18">
    <w:abstractNumId w:val="23"/>
  </w:num>
  <w:num w:numId="19">
    <w:abstractNumId w:val="10"/>
  </w:num>
  <w:num w:numId="20">
    <w:abstractNumId w:val="25"/>
  </w:num>
  <w:num w:numId="21">
    <w:abstractNumId w:val="27"/>
  </w:num>
  <w:num w:numId="22">
    <w:abstractNumId w:val="22"/>
  </w:num>
  <w:num w:numId="23">
    <w:abstractNumId w:val="16"/>
  </w:num>
  <w:num w:numId="24">
    <w:abstractNumId w:val="13"/>
  </w:num>
  <w:num w:numId="25">
    <w:abstractNumId w:val="14"/>
  </w:num>
  <w:num w:numId="26">
    <w:abstractNumId w:val="26"/>
  </w:num>
  <w:num w:numId="27">
    <w:abstractNumId w:val="8"/>
  </w:num>
  <w:num w:numId="28">
    <w:abstractNumId w:val="19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C7D"/>
    <w:rsid w:val="000162FC"/>
    <w:rsid w:val="000C189F"/>
    <w:rsid w:val="000F429A"/>
    <w:rsid w:val="00116D64"/>
    <w:rsid w:val="00185A3A"/>
    <w:rsid w:val="00196B9C"/>
    <w:rsid w:val="001B2C43"/>
    <w:rsid w:val="001C54D9"/>
    <w:rsid w:val="00245570"/>
    <w:rsid w:val="00257170"/>
    <w:rsid w:val="0026287B"/>
    <w:rsid w:val="003120CD"/>
    <w:rsid w:val="003C4C33"/>
    <w:rsid w:val="003D4888"/>
    <w:rsid w:val="003E32FC"/>
    <w:rsid w:val="0044163C"/>
    <w:rsid w:val="004674D9"/>
    <w:rsid w:val="004F5403"/>
    <w:rsid w:val="00506186"/>
    <w:rsid w:val="00551A65"/>
    <w:rsid w:val="005661F3"/>
    <w:rsid w:val="005674D6"/>
    <w:rsid w:val="0058150F"/>
    <w:rsid w:val="00581875"/>
    <w:rsid w:val="005B644A"/>
    <w:rsid w:val="006D31FF"/>
    <w:rsid w:val="006E435D"/>
    <w:rsid w:val="007313C7"/>
    <w:rsid w:val="0077677B"/>
    <w:rsid w:val="00780D32"/>
    <w:rsid w:val="007A2FD3"/>
    <w:rsid w:val="007A4C0F"/>
    <w:rsid w:val="007D617E"/>
    <w:rsid w:val="0080523B"/>
    <w:rsid w:val="00840C30"/>
    <w:rsid w:val="0089146A"/>
    <w:rsid w:val="00902B38"/>
    <w:rsid w:val="00936D56"/>
    <w:rsid w:val="00950C7D"/>
    <w:rsid w:val="0096512B"/>
    <w:rsid w:val="00984651"/>
    <w:rsid w:val="009D4C64"/>
    <w:rsid w:val="009E35DE"/>
    <w:rsid w:val="009E467E"/>
    <w:rsid w:val="00A36A57"/>
    <w:rsid w:val="00A40D14"/>
    <w:rsid w:val="00A44D8B"/>
    <w:rsid w:val="00A66755"/>
    <w:rsid w:val="00A674BA"/>
    <w:rsid w:val="00A7233C"/>
    <w:rsid w:val="00A77A3D"/>
    <w:rsid w:val="00AB4C8C"/>
    <w:rsid w:val="00AB7D0E"/>
    <w:rsid w:val="00AC6517"/>
    <w:rsid w:val="00B039B6"/>
    <w:rsid w:val="00B752F0"/>
    <w:rsid w:val="00BB2A83"/>
    <w:rsid w:val="00BD1774"/>
    <w:rsid w:val="00C451EA"/>
    <w:rsid w:val="00C91A24"/>
    <w:rsid w:val="00CA11C5"/>
    <w:rsid w:val="00CF578F"/>
    <w:rsid w:val="00D02E6F"/>
    <w:rsid w:val="00D15B3B"/>
    <w:rsid w:val="00D15E0B"/>
    <w:rsid w:val="00D31134"/>
    <w:rsid w:val="00DD12D7"/>
    <w:rsid w:val="00DF07D9"/>
    <w:rsid w:val="00DF39BF"/>
    <w:rsid w:val="00E409FA"/>
    <w:rsid w:val="00EA6B4C"/>
    <w:rsid w:val="00EF2B6B"/>
    <w:rsid w:val="00F529D9"/>
    <w:rsid w:val="00F733BD"/>
    <w:rsid w:val="00F7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ntax Com" w:eastAsiaTheme="minorHAnsi" w:hAnsi="Syntax Com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578F"/>
    <w:pPr>
      <w:spacing w:after="0" w:line="0" w:lineRule="atLeast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311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Syntax Com" w:eastAsiaTheme="majorEastAsia" w:hAnsi="Syntax Com" w:cstheme="majorBidi"/>
      <w:i/>
      <w:color w:val="00577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31134"/>
    <w:rPr>
      <w:rFonts w:eastAsiaTheme="majorEastAsia" w:cstheme="majorBidi"/>
      <w:i/>
      <w:color w:val="00577D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7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KopfzeileZchn">
    <w:name w:val="Kopfzeile Zchn"/>
    <w:basedOn w:val="Absatz-Standardschriftart"/>
    <w:link w:val="Kopfzeile"/>
    <w:uiPriority w:val="99"/>
    <w:rsid w:val="00CF578F"/>
  </w:style>
  <w:style w:type="paragraph" w:styleId="Fuzeile">
    <w:name w:val="footer"/>
    <w:basedOn w:val="Standard"/>
    <w:link w:val="Fu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FuzeileZchn">
    <w:name w:val="Fußzeile Zchn"/>
    <w:basedOn w:val="Absatz-Standardschriftart"/>
    <w:link w:val="Fuzeile"/>
    <w:uiPriority w:val="99"/>
    <w:rsid w:val="00CF578F"/>
  </w:style>
  <w:style w:type="paragraph" w:styleId="Listenabsatz">
    <w:name w:val="List Paragraph"/>
    <w:basedOn w:val="Standard"/>
    <w:uiPriority w:val="34"/>
    <w:qFormat/>
    <w:rsid w:val="007313C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189F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36A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36A5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36A57"/>
    <w:rPr>
      <w:rFonts w:asciiTheme="minorHAnsi" w:hAnsiTheme="min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6A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36A57"/>
    <w:rPr>
      <w:rFonts w:asciiTheme="minorHAnsi" w:hAnsiTheme="minorHAns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ntax Com" w:eastAsiaTheme="minorHAnsi" w:hAnsi="Syntax Com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578F"/>
    <w:pPr>
      <w:spacing w:after="0" w:line="0" w:lineRule="atLeast"/>
    </w:pPr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311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Syntax Com" w:eastAsiaTheme="majorEastAsia" w:hAnsi="Syntax Com" w:cstheme="majorBidi"/>
      <w:i/>
      <w:color w:val="00577D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31134"/>
    <w:rPr>
      <w:rFonts w:eastAsiaTheme="majorEastAsia" w:cstheme="majorBidi"/>
      <w:i/>
      <w:color w:val="00577D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57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578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KopfzeileZchn">
    <w:name w:val="Kopfzeile Zchn"/>
    <w:basedOn w:val="Absatz-Standardschriftart"/>
    <w:link w:val="Kopfzeile"/>
    <w:uiPriority w:val="99"/>
    <w:rsid w:val="00CF578F"/>
  </w:style>
  <w:style w:type="paragraph" w:styleId="Fuzeile">
    <w:name w:val="footer"/>
    <w:basedOn w:val="Standard"/>
    <w:link w:val="FuzeileZchn"/>
    <w:uiPriority w:val="99"/>
    <w:unhideWhenUsed/>
    <w:rsid w:val="00CF578F"/>
    <w:pPr>
      <w:tabs>
        <w:tab w:val="center" w:pos="4536"/>
        <w:tab w:val="right" w:pos="9072"/>
      </w:tabs>
      <w:spacing w:line="240" w:lineRule="auto"/>
    </w:pPr>
    <w:rPr>
      <w:rFonts w:ascii="Syntax Com" w:hAnsi="Syntax Com"/>
    </w:rPr>
  </w:style>
  <w:style w:type="character" w:customStyle="1" w:styleId="FuzeileZchn">
    <w:name w:val="Fußzeile Zchn"/>
    <w:basedOn w:val="Absatz-Standardschriftart"/>
    <w:link w:val="Fuzeile"/>
    <w:uiPriority w:val="99"/>
    <w:rsid w:val="00CF578F"/>
  </w:style>
  <w:style w:type="paragraph" w:styleId="Listenabsatz">
    <w:name w:val="List Paragraph"/>
    <w:basedOn w:val="Standard"/>
    <w:uiPriority w:val="34"/>
    <w:qFormat/>
    <w:rsid w:val="007313C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C189F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36A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36A5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36A57"/>
    <w:rPr>
      <w:rFonts w:asciiTheme="minorHAnsi" w:hAnsiTheme="min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6A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36A57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51861-D2FE-4A4A-ACD5-B5BE76615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Adam</dc:creator>
  <cp:lastModifiedBy>Kai Hennicke</cp:lastModifiedBy>
  <cp:revision>7</cp:revision>
  <cp:lastPrinted>2016-10-25T13:53:00Z</cp:lastPrinted>
  <dcterms:created xsi:type="dcterms:W3CDTF">2018-10-19T09:35:00Z</dcterms:created>
  <dcterms:modified xsi:type="dcterms:W3CDTF">2018-10-30T08:37:00Z</dcterms:modified>
</cp:coreProperties>
</file>